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44" w:rsidRPr="00EB6D0D" w:rsidRDefault="008A60A5" w:rsidP="00EB6D0D">
      <w:pPr>
        <w:spacing w:line="640" w:lineRule="exact"/>
        <w:jc w:val="center"/>
        <w:rPr>
          <w:rFonts w:ascii="华文中宋" w:eastAsia="华文中宋" w:hAnsi="华文中宋" w:cs="宋体"/>
          <w:b/>
          <w:bCs/>
          <w:sz w:val="36"/>
          <w:szCs w:val="36"/>
        </w:rPr>
      </w:pPr>
      <w:r w:rsidRPr="00EB6D0D">
        <w:rPr>
          <w:rFonts w:ascii="华文中宋" w:eastAsia="华文中宋" w:hAnsi="华文中宋" w:cs="宋体" w:hint="eastAsia"/>
          <w:b/>
          <w:bCs/>
          <w:sz w:val="36"/>
          <w:szCs w:val="36"/>
        </w:rPr>
        <w:t>兰州兽医研究所</w:t>
      </w:r>
      <w:r w:rsidR="00EB6D0D" w:rsidRPr="00EB6D0D">
        <w:rPr>
          <w:rFonts w:ascii="华文中宋" w:eastAsia="华文中宋" w:hAnsi="华文中宋" w:cs="宋体" w:hint="eastAsia"/>
          <w:b/>
          <w:bCs/>
          <w:sz w:val="36"/>
          <w:szCs w:val="36"/>
        </w:rPr>
        <w:t>引进高层次</w:t>
      </w:r>
      <w:r w:rsidRPr="00EB6D0D">
        <w:rPr>
          <w:rFonts w:ascii="华文中宋" w:eastAsia="华文中宋" w:hAnsi="华文中宋" w:cs="宋体" w:hint="eastAsia"/>
          <w:b/>
          <w:bCs/>
          <w:sz w:val="36"/>
          <w:szCs w:val="36"/>
        </w:rPr>
        <w:t>人才</w:t>
      </w:r>
      <w:r w:rsidR="00EB6D0D" w:rsidRPr="00EB6D0D">
        <w:rPr>
          <w:rFonts w:ascii="华文中宋" w:eastAsia="华文中宋" w:hAnsi="华文中宋" w:cs="宋体" w:hint="eastAsia"/>
          <w:b/>
          <w:bCs/>
          <w:sz w:val="36"/>
          <w:szCs w:val="36"/>
        </w:rPr>
        <w:t>条件和待遇</w:t>
      </w:r>
    </w:p>
    <w:p w:rsidR="008A60A5" w:rsidRPr="005B2667" w:rsidRDefault="008A60A5" w:rsidP="008A60A5">
      <w:pPr>
        <w:spacing w:line="320" w:lineRule="exact"/>
        <w:jc w:val="center"/>
        <w:rPr>
          <w:rFonts w:ascii="华文中宋" w:eastAsia="华文中宋" w:hAnsi="华文中宋"/>
          <w:b/>
          <w:bCs/>
          <w:sz w:val="44"/>
          <w:szCs w:val="44"/>
        </w:rPr>
      </w:pPr>
    </w:p>
    <w:p w:rsidR="007C7C44" w:rsidRPr="00EB6D0D" w:rsidRDefault="00EB6D0D" w:rsidP="00E8017A">
      <w:pPr>
        <w:widowControl/>
        <w:ind w:firstLineChars="200" w:firstLine="602"/>
        <w:rPr>
          <w:rFonts w:ascii="黑体" w:eastAsia="黑体" w:hAnsi="黑体" w:cs="宋体" w:hint="eastAsia"/>
          <w:b/>
          <w:bCs/>
          <w:color w:val="252525"/>
          <w:sz w:val="30"/>
          <w:szCs w:val="30"/>
        </w:rPr>
      </w:pPr>
      <w:r w:rsidRPr="00EB6D0D">
        <w:rPr>
          <w:rFonts w:ascii="黑体" w:eastAsia="黑体" w:hAnsi="黑体" w:cs="宋体" w:hint="eastAsia"/>
          <w:b/>
          <w:bCs/>
          <w:color w:val="252525"/>
          <w:sz w:val="30"/>
          <w:szCs w:val="30"/>
        </w:rPr>
        <w:t>一、</w:t>
      </w:r>
      <w:r w:rsidR="007C7C44" w:rsidRPr="00EB6D0D">
        <w:rPr>
          <w:rFonts w:ascii="黑体" w:eastAsia="黑体" w:hAnsi="黑体" w:cs="宋体" w:hint="eastAsia"/>
          <w:b/>
          <w:bCs/>
          <w:color w:val="252525"/>
          <w:sz w:val="30"/>
          <w:szCs w:val="30"/>
        </w:rPr>
        <w:t>高层次人才层次</w:t>
      </w:r>
    </w:p>
    <w:p w:rsidR="007C7C44" w:rsidRPr="00EB6D0D" w:rsidRDefault="00EB6D0D" w:rsidP="00E8017A">
      <w:pPr>
        <w:widowControl/>
        <w:ind w:firstLineChars="200" w:firstLine="600"/>
        <w:rPr>
          <w:rFonts w:ascii="仿宋_GB2312" w:eastAsia="仿宋_GB2312" w:hAnsi="华文仿宋" w:cs="宋体" w:hint="eastAsia"/>
          <w:sz w:val="30"/>
          <w:szCs w:val="30"/>
        </w:rPr>
      </w:pPr>
      <w:r>
        <w:rPr>
          <w:rFonts w:ascii="仿宋_GB2312" w:eastAsia="仿宋_GB2312" w:hAnsi="华文仿宋" w:cs="宋体" w:hint="eastAsia"/>
          <w:sz w:val="30"/>
          <w:szCs w:val="30"/>
        </w:rPr>
        <w:t>（</w:t>
      </w:r>
      <w:r w:rsidRPr="00EB6D0D">
        <w:rPr>
          <w:rFonts w:ascii="仿宋_GB2312" w:eastAsia="仿宋_GB2312" w:hAnsi="华文仿宋" w:cs="宋体" w:hint="eastAsia"/>
          <w:sz w:val="30"/>
          <w:szCs w:val="30"/>
        </w:rPr>
        <w:t>一</w:t>
      </w:r>
      <w:r>
        <w:rPr>
          <w:rFonts w:ascii="仿宋_GB2312" w:eastAsia="仿宋_GB2312" w:hAnsi="华文仿宋" w:cs="宋体" w:hint="eastAsia"/>
          <w:sz w:val="30"/>
          <w:szCs w:val="30"/>
        </w:rPr>
        <w:t>）</w:t>
      </w:r>
      <w:r w:rsidR="007C7C44" w:rsidRPr="00EB6D0D">
        <w:rPr>
          <w:rFonts w:ascii="仿宋_GB2312" w:eastAsia="仿宋_GB2312" w:hAnsi="华文仿宋" w:cs="宋体" w:hint="eastAsia"/>
          <w:sz w:val="30"/>
          <w:szCs w:val="30"/>
        </w:rPr>
        <w:t>领军人才；</w:t>
      </w:r>
    </w:p>
    <w:p w:rsidR="007C7C44" w:rsidRPr="00EB6D0D" w:rsidRDefault="00EB6D0D" w:rsidP="00E8017A">
      <w:pPr>
        <w:widowControl/>
        <w:ind w:firstLineChars="200" w:firstLine="600"/>
        <w:rPr>
          <w:rFonts w:ascii="仿宋_GB2312" w:eastAsia="仿宋_GB2312" w:hAnsi="华文仿宋" w:cs="宋体" w:hint="eastAsia"/>
          <w:sz w:val="30"/>
          <w:szCs w:val="30"/>
        </w:rPr>
      </w:pPr>
      <w:r>
        <w:rPr>
          <w:rFonts w:ascii="仿宋_GB2312" w:eastAsia="仿宋_GB2312" w:hAnsi="华文仿宋" w:cs="宋体" w:hint="eastAsia"/>
          <w:sz w:val="30"/>
          <w:szCs w:val="30"/>
        </w:rPr>
        <w:t>（二）</w:t>
      </w:r>
      <w:r w:rsidR="007C7C44" w:rsidRPr="00EB6D0D">
        <w:rPr>
          <w:rFonts w:ascii="仿宋_GB2312" w:eastAsia="仿宋_GB2312" w:hAnsi="华文仿宋" w:cs="宋体" w:hint="eastAsia"/>
          <w:sz w:val="30"/>
          <w:szCs w:val="30"/>
        </w:rPr>
        <w:t>杰出人才</w:t>
      </w:r>
      <w:r>
        <w:rPr>
          <w:rFonts w:ascii="仿宋_GB2312" w:eastAsia="仿宋_GB2312" w:hAnsi="华文仿宋" w:cs="宋体" w:hint="eastAsia"/>
          <w:sz w:val="30"/>
          <w:szCs w:val="30"/>
        </w:rPr>
        <w:t>；</w:t>
      </w:r>
    </w:p>
    <w:p w:rsidR="007C7C44" w:rsidRPr="00EB6D0D" w:rsidRDefault="00EB6D0D" w:rsidP="00E8017A">
      <w:pPr>
        <w:widowControl/>
        <w:ind w:firstLineChars="200" w:firstLine="600"/>
        <w:rPr>
          <w:rFonts w:ascii="仿宋_GB2312" w:eastAsia="仿宋_GB2312" w:hAnsi="华文仿宋" w:cs="宋体" w:hint="eastAsia"/>
          <w:sz w:val="30"/>
          <w:szCs w:val="30"/>
        </w:rPr>
      </w:pPr>
      <w:r>
        <w:rPr>
          <w:rFonts w:ascii="仿宋_GB2312" w:eastAsia="仿宋_GB2312" w:hAnsi="华文仿宋" w:cs="宋体" w:hint="eastAsia"/>
          <w:sz w:val="30"/>
          <w:szCs w:val="30"/>
        </w:rPr>
        <w:t>（三）</w:t>
      </w:r>
      <w:r w:rsidR="007C7C44" w:rsidRPr="00EB6D0D">
        <w:rPr>
          <w:rFonts w:ascii="仿宋_GB2312" w:eastAsia="仿宋_GB2312" w:hAnsi="华文仿宋" w:cs="宋体" w:hint="eastAsia"/>
          <w:sz w:val="30"/>
          <w:szCs w:val="30"/>
        </w:rPr>
        <w:t>学术学科带头人；</w:t>
      </w:r>
    </w:p>
    <w:p w:rsidR="007C7C44" w:rsidRDefault="00EB6D0D" w:rsidP="00E8017A">
      <w:pPr>
        <w:widowControl/>
        <w:ind w:firstLineChars="200" w:firstLine="600"/>
        <w:rPr>
          <w:rFonts w:ascii="仿宋_GB2312" w:eastAsia="仿宋_GB2312" w:hAnsi="华文仿宋" w:cs="宋体" w:hint="eastAsia"/>
          <w:sz w:val="30"/>
          <w:szCs w:val="30"/>
        </w:rPr>
      </w:pPr>
      <w:r>
        <w:rPr>
          <w:rFonts w:ascii="仿宋_GB2312" w:eastAsia="仿宋_GB2312" w:hAnsi="华文仿宋" w:cs="宋体" w:hint="eastAsia"/>
          <w:sz w:val="30"/>
          <w:szCs w:val="30"/>
        </w:rPr>
        <w:t>（四）</w:t>
      </w:r>
      <w:r w:rsidR="007C7C44" w:rsidRPr="00EB6D0D">
        <w:rPr>
          <w:rFonts w:ascii="仿宋_GB2312" w:eastAsia="仿宋_GB2312" w:hAnsi="华文仿宋" w:cs="宋体" w:hint="eastAsia"/>
          <w:sz w:val="30"/>
          <w:szCs w:val="30"/>
        </w:rPr>
        <w:t>青年英才</w:t>
      </w:r>
      <w:r>
        <w:rPr>
          <w:rFonts w:ascii="仿宋_GB2312" w:eastAsia="仿宋_GB2312" w:hAnsi="华文仿宋" w:cs="宋体" w:hint="eastAsia"/>
          <w:sz w:val="30"/>
          <w:szCs w:val="30"/>
        </w:rPr>
        <w:t>。</w:t>
      </w:r>
    </w:p>
    <w:p w:rsidR="00EB6D0D" w:rsidRPr="00EB6D0D" w:rsidRDefault="00EB6D0D" w:rsidP="00E8017A">
      <w:pPr>
        <w:widowControl/>
        <w:ind w:firstLineChars="200" w:firstLine="600"/>
        <w:rPr>
          <w:rFonts w:ascii="黑体" w:eastAsia="黑体" w:hAnsi="黑体" w:cs="宋体" w:hint="eastAsia"/>
          <w:sz w:val="30"/>
          <w:szCs w:val="30"/>
        </w:rPr>
      </w:pPr>
      <w:r w:rsidRPr="00EB6D0D">
        <w:rPr>
          <w:rFonts w:ascii="黑体" w:eastAsia="黑体" w:hAnsi="黑体" w:cs="宋体" w:hint="eastAsia"/>
          <w:sz w:val="30"/>
          <w:szCs w:val="30"/>
        </w:rPr>
        <w:t>二、高层次人才入选条件和待遇</w:t>
      </w:r>
    </w:p>
    <w:p w:rsidR="007C7C44" w:rsidRPr="00AB3A5D" w:rsidRDefault="00EB6D0D" w:rsidP="00E8017A">
      <w:pPr>
        <w:widowControl/>
        <w:ind w:firstLineChars="200" w:firstLine="602"/>
        <w:rPr>
          <w:rFonts w:ascii="楷体" w:eastAsia="楷体" w:hAnsi="楷体" w:cs="宋体" w:hint="eastAsia"/>
          <w:b/>
          <w:sz w:val="30"/>
          <w:szCs w:val="30"/>
        </w:rPr>
      </w:pPr>
      <w:r w:rsidRPr="00AB3A5D">
        <w:rPr>
          <w:rFonts w:ascii="楷体" w:eastAsia="楷体" w:hAnsi="楷体" w:cs="宋体" w:hint="eastAsia"/>
          <w:b/>
          <w:bCs/>
          <w:sz w:val="30"/>
          <w:szCs w:val="30"/>
        </w:rPr>
        <w:t>（一）</w:t>
      </w:r>
      <w:r w:rsidR="007C7C44" w:rsidRPr="00AB3A5D">
        <w:rPr>
          <w:rFonts w:ascii="楷体" w:eastAsia="楷体" w:hAnsi="楷体" w:cs="宋体" w:hint="eastAsia"/>
          <w:b/>
          <w:bCs/>
          <w:sz w:val="30"/>
          <w:szCs w:val="30"/>
        </w:rPr>
        <w:t>领军人才</w:t>
      </w:r>
    </w:p>
    <w:p w:rsidR="007C7C44" w:rsidRPr="00C74C92" w:rsidRDefault="00EB6D0D" w:rsidP="00E8017A">
      <w:pPr>
        <w:widowControl/>
        <w:ind w:firstLineChars="200" w:firstLine="602"/>
        <w:rPr>
          <w:rFonts w:ascii="仿宋_GB2312" w:eastAsia="仿宋_GB2312" w:hAnsi="华文仿宋" w:cs="宋体" w:hint="eastAsia"/>
          <w:b/>
          <w:bCs/>
          <w:color w:val="4B4B4B"/>
          <w:sz w:val="30"/>
          <w:szCs w:val="30"/>
        </w:rPr>
      </w:pPr>
      <w:r w:rsidRPr="00C74C92">
        <w:rPr>
          <w:rFonts w:ascii="仿宋_GB2312" w:eastAsia="仿宋_GB2312" w:hAnsi="华文仿宋" w:cs="宋体" w:hint="eastAsia"/>
          <w:b/>
          <w:bCs/>
          <w:color w:val="000000"/>
          <w:sz w:val="30"/>
          <w:szCs w:val="30"/>
        </w:rPr>
        <w:t>1.</w:t>
      </w:r>
      <w:r w:rsidR="007C7C44" w:rsidRPr="00C74C92">
        <w:rPr>
          <w:rFonts w:ascii="仿宋_GB2312" w:eastAsia="仿宋_GB2312" w:hAnsi="华文仿宋" w:cs="宋体" w:hint="eastAsia"/>
          <w:b/>
          <w:bCs/>
          <w:color w:val="000000"/>
          <w:sz w:val="30"/>
          <w:szCs w:val="30"/>
        </w:rPr>
        <w:t>入选条件</w:t>
      </w:r>
    </w:p>
    <w:p w:rsidR="007C7C44" w:rsidRPr="00AB3A5D" w:rsidRDefault="007C7C44" w:rsidP="00E8017A">
      <w:pPr>
        <w:widowControl/>
        <w:ind w:firstLineChars="200" w:firstLine="600"/>
        <w:rPr>
          <w:rFonts w:ascii="仿宋_GB2312" w:eastAsia="仿宋_GB2312" w:hAnsi="华文仿宋" w:cs="宋体" w:hint="eastAsia"/>
          <w:bCs/>
          <w:color w:val="4B4B4B"/>
          <w:sz w:val="30"/>
          <w:szCs w:val="30"/>
        </w:rPr>
      </w:pPr>
      <w:r w:rsidRPr="00AB3A5D">
        <w:rPr>
          <w:rFonts w:ascii="仿宋_GB2312" w:eastAsia="仿宋_GB2312" w:hAnsi="华文仿宋" w:cs="宋体" w:hint="eastAsia"/>
          <w:color w:val="000000"/>
          <w:sz w:val="30"/>
          <w:szCs w:val="30"/>
        </w:rPr>
        <w:t>年龄一般在70周岁以下，并满足下列条件之一者：</w:t>
      </w:r>
    </w:p>
    <w:p w:rsidR="007C7C44" w:rsidRPr="00AB3A5D" w:rsidRDefault="007C7C44" w:rsidP="00E8017A">
      <w:pPr>
        <w:widowControl/>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1</w:t>
      </w:r>
      <w:r w:rsidRPr="00AB3A5D">
        <w:rPr>
          <w:rFonts w:ascii="仿宋_GB2312" w:eastAsia="仿宋_GB2312" w:hAnsi="华文仿宋" w:cs="宋体" w:hint="eastAsia"/>
          <w:color w:val="000000"/>
          <w:sz w:val="30"/>
          <w:szCs w:val="30"/>
        </w:rPr>
        <w:t>）国家最高科学技术奖获得者；</w:t>
      </w:r>
    </w:p>
    <w:p w:rsidR="007C7C44" w:rsidRPr="00AB3A5D" w:rsidRDefault="007C7C44" w:rsidP="00E8017A">
      <w:pPr>
        <w:widowControl/>
        <w:ind w:firstLineChars="200" w:firstLine="600"/>
        <w:rPr>
          <w:rFonts w:ascii="仿宋_GB2312" w:eastAsia="仿宋_GB2312" w:hAnsi="华文仿宋" w:cs="宋体" w:hint="eastAsia"/>
          <w:bCs/>
          <w:color w:val="4B4B4B"/>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2</w:t>
      </w:r>
      <w:r w:rsidRPr="00AB3A5D">
        <w:rPr>
          <w:rFonts w:ascii="仿宋_GB2312" w:eastAsia="仿宋_GB2312" w:hAnsi="华文仿宋" w:cs="宋体" w:hint="eastAsia"/>
          <w:color w:val="000000"/>
          <w:sz w:val="30"/>
          <w:szCs w:val="30"/>
        </w:rPr>
        <w:t>）中国科学院院士；</w:t>
      </w:r>
    </w:p>
    <w:p w:rsidR="007C7C44" w:rsidRPr="00AB3A5D" w:rsidRDefault="007C7C44" w:rsidP="00E8017A">
      <w:pPr>
        <w:widowControl/>
        <w:ind w:firstLineChars="200" w:firstLine="600"/>
        <w:rPr>
          <w:rFonts w:ascii="仿宋_GB2312" w:eastAsia="仿宋_GB2312" w:hAnsi="华文仿宋" w:cs="宋体" w:hint="eastAsia"/>
          <w:bCs/>
          <w:color w:val="4B4B4B"/>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3</w:t>
      </w:r>
      <w:r w:rsidRPr="00AB3A5D">
        <w:rPr>
          <w:rFonts w:ascii="仿宋_GB2312" w:eastAsia="仿宋_GB2312" w:hAnsi="华文仿宋" w:cs="宋体" w:hint="eastAsia"/>
          <w:color w:val="000000"/>
          <w:sz w:val="30"/>
          <w:szCs w:val="30"/>
        </w:rPr>
        <w:t>）中国工程院院士；</w:t>
      </w:r>
    </w:p>
    <w:p w:rsidR="007C7C44" w:rsidRPr="00AB3A5D" w:rsidRDefault="007C7C44" w:rsidP="00E8017A">
      <w:pPr>
        <w:widowControl/>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4</w:t>
      </w:r>
      <w:r w:rsidRPr="00AB3A5D">
        <w:rPr>
          <w:rFonts w:ascii="仿宋_GB2312" w:eastAsia="仿宋_GB2312" w:hAnsi="华文仿宋" w:cs="宋体" w:hint="eastAsia"/>
          <w:color w:val="000000"/>
          <w:sz w:val="30"/>
          <w:szCs w:val="30"/>
        </w:rPr>
        <w:t>）“国家高层次人才特殊支持计划（万人计划）”杰出人才；</w:t>
      </w:r>
    </w:p>
    <w:p w:rsidR="007C7C44" w:rsidRPr="00AB3A5D" w:rsidRDefault="007C7C44" w:rsidP="00E8017A">
      <w:pPr>
        <w:widowControl/>
        <w:ind w:firstLineChars="200" w:firstLine="600"/>
        <w:rPr>
          <w:rFonts w:ascii="仿宋_GB2312" w:eastAsia="仿宋_GB2312" w:hAnsi="华文仿宋" w:cs="宋体" w:hint="eastAsia"/>
          <w:bCs/>
          <w:color w:val="4B4B4B"/>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5</w:t>
      </w:r>
      <w:r w:rsidRPr="00AB3A5D">
        <w:rPr>
          <w:rFonts w:ascii="仿宋_GB2312" w:eastAsia="仿宋_GB2312" w:hAnsi="华文仿宋" w:cs="宋体" w:hint="eastAsia"/>
          <w:color w:val="000000"/>
          <w:sz w:val="30"/>
          <w:szCs w:val="30"/>
        </w:rPr>
        <w:t>）“国家海外高层次人才引进计划(千人计划)”顶尖人才与创新团队项目入选者。</w:t>
      </w:r>
    </w:p>
    <w:p w:rsidR="007C7C44" w:rsidRPr="00C74C92" w:rsidRDefault="00EB6D0D"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2.</w:t>
      </w:r>
      <w:r w:rsidR="007C7C44" w:rsidRPr="00C74C92">
        <w:rPr>
          <w:rFonts w:ascii="仿宋_GB2312" w:eastAsia="仿宋_GB2312" w:hAnsi="华文仿宋" w:cs="宋体" w:hint="eastAsia"/>
          <w:b/>
          <w:bCs/>
          <w:color w:val="000000"/>
          <w:sz w:val="30"/>
          <w:szCs w:val="30"/>
        </w:rPr>
        <w:t>待遇</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按照“一人一议”的原则，根据承担的工作任务，经双方协商一致后，在合同中约定。</w:t>
      </w:r>
    </w:p>
    <w:p w:rsidR="007C7C44" w:rsidRPr="00AB3A5D" w:rsidRDefault="00EB6D0D"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（1）</w:t>
      </w:r>
      <w:r w:rsidR="007C7C44" w:rsidRPr="00AB3A5D">
        <w:rPr>
          <w:rFonts w:ascii="仿宋_GB2312" w:eastAsia="仿宋_GB2312" w:hAnsi="华文仿宋" w:cs="宋体" w:hint="eastAsia"/>
          <w:color w:val="000000"/>
          <w:sz w:val="30"/>
          <w:szCs w:val="30"/>
        </w:rPr>
        <w:t>购房补贴（含安家费）150万元 ；</w:t>
      </w:r>
    </w:p>
    <w:p w:rsidR="007C7C44" w:rsidRPr="00AB3A5D" w:rsidRDefault="00EB6D0D"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lastRenderedPageBreak/>
        <w:t>（2）</w:t>
      </w:r>
      <w:r w:rsidR="007C7C44" w:rsidRPr="00AB3A5D">
        <w:rPr>
          <w:rFonts w:ascii="仿宋_GB2312" w:eastAsia="仿宋_GB2312" w:hAnsi="华文仿宋" w:cs="宋体" w:hint="eastAsia"/>
          <w:color w:val="000000"/>
          <w:sz w:val="30"/>
          <w:szCs w:val="30"/>
        </w:rPr>
        <w:t>专项科研经费500万元（根据聘期期限分年度平均发放），根据科研计划和相关规定使用；</w:t>
      </w:r>
    </w:p>
    <w:p w:rsidR="007C7C44" w:rsidRPr="00AB3A5D" w:rsidRDefault="00EB6D0D"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（3）</w:t>
      </w:r>
      <w:r w:rsidR="007C7C44" w:rsidRPr="00AB3A5D">
        <w:rPr>
          <w:rFonts w:ascii="仿宋_GB2312" w:eastAsia="仿宋_GB2312" w:hAnsi="华文仿宋" w:cs="宋体" w:hint="eastAsia"/>
          <w:color w:val="000000"/>
          <w:sz w:val="30"/>
          <w:szCs w:val="30"/>
        </w:rPr>
        <w:t>科研平台建设费1000万元（根据聘期期限分年度发放），根据创新团队建设发展计划和相关规定使用；</w:t>
      </w:r>
    </w:p>
    <w:p w:rsidR="007C7C44" w:rsidRPr="00AB3A5D" w:rsidRDefault="00EB6D0D"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（4）</w:t>
      </w:r>
      <w:r w:rsidR="007C7C44" w:rsidRPr="00AB3A5D">
        <w:rPr>
          <w:rFonts w:ascii="仿宋_GB2312" w:eastAsia="仿宋_GB2312" w:hAnsi="华文仿宋" w:cs="宋体" w:hint="eastAsia"/>
          <w:color w:val="000000"/>
          <w:sz w:val="30"/>
          <w:szCs w:val="30"/>
        </w:rPr>
        <w:t>享受一级研究员待遇，年收入不低于150万元。</w:t>
      </w:r>
    </w:p>
    <w:p w:rsidR="007C7C44" w:rsidRPr="00AB3A5D" w:rsidRDefault="00EB6D0D" w:rsidP="00E8017A">
      <w:pPr>
        <w:widowControl/>
        <w:ind w:firstLineChars="200" w:firstLine="602"/>
        <w:rPr>
          <w:rFonts w:ascii="楷体" w:eastAsia="楷体" w:hAnsi="楷体" w:cs="宋体" w:hint="eastAsia"/>
          <w:b/>
          <w:bCs/>
          <w:sz w:val="30"/>
          <w:szCs w:val="30"/>
        </w:rPr>
      </w:pPr>
      <w:r w:rsidRPr="00AB3A5D">
        <w:rPr>
          <w:rFonts w:ascii="楷体" w:eastAsia="楷体" w:hAnsi="楷体" w:cs="宋体" w:hint="eastAsia"/>
          <w:b/>
          <w:bCs/>
          <w:sz w:val="30"/>
          <w:szCs w:val="30"/>
        </w:rPr>
        <w:t>（二）</w:t>
      </w:r>
      <w:r w:rsidR="007C7C44" w:rsidRPr="00AB3A5D">
        <w:rPr>
          <w:rFonts w:ascii="楷体" w:eastAsia="楷体" w:hAnsi="楷体" w:cs="宋体" w:hint="eastAsia"/>
          <w:b/>
          <w:bCs/>
          <w:sz w:val="30"/>
          <w:szCs w:val="30"/>
        </w:rPr>
        <w:t>杰出人才</w:t>
      </w:r>
    </w:p>
    <w:p w:rsidR="007C7C44" w:rsidRPr="00C74C92" w:rsidRDefault="00EB6D0D"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1.</w:t>
      </w:r>
      <w:r w:rsidR="007C7C44" w:rsidRPr="00C74C92">
        <w:rPr>
          <w:rFonts w:ascii="仿宋_GB2312" w:eastAsia="仿宋_GB2312" w:hAnsi="华文仿宋" w:cs="宋体" w:hint="eastAsia"/>
          <w:b/>
          <w:bCs/>
          <w:color w:val="000000"/>
          <w:sz w:val="30"/>
          <w:szCs w:val="30"/>
        </w:rPr>
        <w:t>入选条件</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目前正在主持国家级项目，年龄一般在55周岁以下并满足下列条件之一者：</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1</w:t>
      </w:r>
      <w:r w:rsidRPr="00AB3A5D">
        <w:rPr>
          <w:rFonts w:ascii="仿宋_GB2312" w:eastAsia="仿宋_GB2312" w:hAnsi="华文仿宋" w:cs="宋体" w:hint="eastAsia"/>
          <w:color w:val="000000"/>
          <w:sz w:val="30"/>
          <w:szCs w:val="30"/>
        </w:rPr>
        <w:t>）国家科技奖励一等奖的第1完成人或两次获得二等奖的第1完成人；</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2</w:t>
      </w:r>
      <w:r w:rsidRPr="00AB3A5D">
        <w:rPr>
          <w:rFonts w:ascii="仿宋_GB2312" w:eastAsia="仿宋_GB2312" w:hAnsi="华文仿宋" w:cs="宋体" w:hint="eastAsia"/>
          <w:color w:val="000000"/>
          <w:sz w:val="30"/>
          <w:szCs w:val="30"/>
        </w:rPr>
        <w:t>）“国家海外高层次人才引进计划（千人计划）”创新人才长期/短期项目、外国专家项目入选者；</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3</w:t>
      </w:r>
      <w:r w:rsidRPr="00AB3A5D">
        <w:rPr>
          <w:rFonts w:ascii="仿宋_GB2312" w:eastAsia="仿宋_GB2312" w:hAnsi="华文仿宋" w:cs="宋体" w:hint="eastAsia"/>
          <w:color w:val="000000"/>
          <w:sz w:val="30"/>
          <w:szCs w:val="30"/>
        </w:rPr>
        <w:t>）国家杰出青年科学基金资助者；</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4</w:t>
      </w:r>
      <w:r w:rsidRPr="00AB3A5D">
        <w:rPr>
          <w:rFonts w:ascii="仿宋_GB2312" w:eastAsia="仿宋_GB2312" w:hAnsi="华文仿宋" w:cs="宋体" w:hint="eastAsia"/>
          <w:color w:val="000000"/>
          <w:sz w:val="30"/>
          <w:szCs w:val="30"/>
        </w:rPr>
        <w:t>）国家自然科学基金“创新群体项目”的项目负责人；</w:t>
      </w:r>
    </w:p>
    <w:p w:rsidR="00803B4B"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w:t>
      </w:r>
      <w:r w:rsidR="00EB6D0D" w:rsidRPr="00AB3A5D">
        <w:rPr>
          <w:rFonts w:ascii="仿宋_GB2312" w:eastAsia="仿宋_GB2312" w:hAnsi="华文仿宋" w:cs="宋体" w:hint="eastAsia"/>
          <w:color w:val="000000"/>
          <w:sz w:val="30"/>
          <w:szCs w:val="30"/>
        </w:rPr>
        <w:t>5</w:t>
      </w:r>
      <w:r w:rsidRPr="00AB3A5D">
        <w:rPr>
          <w:rFonts w:ascii="仿宋_GB2312" w:eastAsia="仿宋_GB2312" w:hAnsi="华文仿宋" w:cs="宋体" w:hint="eastAsia"/>
          <w:color w:val="000000"/>
          <w:sz w:val="30"/>
          <w:szCs w:val="30"/>
        </w:rPr>
        <w:t>）教育部“长江学者奖励计划”特聘教授。</w:t>
      </w:r>
    </w:p>
    <w:p w:rsidR="007C7C44" w:rsidRPr="00C74C92" w:rsidRDefault="007C7C44"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 xml:space="preserve"> </w:t>
      </w:r>
      <w:r w:rsidR="00803B4B" w:rsidRPr="00C74C92">
        <w:rPr>
          <w:rFonts w:ascii="仿宋_GB2312" w:eastAsia="仿宋_GB2312" w:hAnsi="华文仿宋" w:cs="宋体" w:hint="eastAsia"/>
          <w:b/>
          <w:bCs/>
          <w:color w:val="000000"/>
          <w:sz w:val="30"/>
          <w:szCs w:val="30"/>
        </w:rPr>
        <w:t>2.</w:t>
      </w:r>
      <w:r w:rsidRPr="00C74C92">
        <w:rPr>
          <w:rFonts w:ascii="仿宋_GB2312" w:eastAsia="仿宋_GB2312" w:hAnsi="华文仿宋" w:cs="宋体" w:hint="eastAsia"/>
          <w:b/>
          <w:bCs/>
          <w:color w:val="000000"/>
          <w:sz w:val="30"/>
          <w:szCs w:val="30"/>
        </w:rPr>
        <w:t>待遇</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按照“一人一议”的原则，根据承担的工作任务，经双方协商一致后，在合同中约定。</w:t>
      </w:r>
    </w:p>
    <w:p w:rsidR="007C7C44" w:rsidRPr="00AB3A5D" w:rsidRDefault="00803B4B"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（1）</w:t>
      </w:r>
      <w:r w:rsidR="007C7C44" w:rsidRPr="00AB3A5D">
        <w:rPr>
          <w:rFonts w:ascii="仿宋_GB2312" w:eastAsia="仿宋_GB2312" w:hAnsi="华文仿宋" w:cs="宋体" w:hint="eastAsia"/>
          <w:color w:val="000000"/>
          <w:sz w:val="30"/>
          <w:szCs w:val="30"/>
        </w:rPr>
        <w:t>购房补贴（含安家费）120万元；</w:t>
      </w:r>
    </w:p>
    <w:p w:rsidR="007C7C44" w:rsidRPr="00AB3A5D" w:rsidRDefault="00803B4B"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（2）</w:t>
      </w:r>
      <w:r w:rsidR="007C7C44" w:rsidRPr="00AB3A5D">
        <w:rPr>
          <w:rFonts w:ascii="仿宋_GB2312" w:eastAsia="仿宋_GB2312" w:hAnsi="华文仿宋" w:cs="宋体" w:hint="eastAsia"/>
          <w:color w:val="000000"/>
          <w:sz w:val="30"/>
          <w:szCs w:val="30"/>
        </w:rPr>
        <w:t>科研启动费300万元（根据聘期期限分年度平均发放），根据科研计划和相关规定使用；</w:t>
      </w:r>
    </w:p>
    <w:p w:rsidR="007C7C44" w:rsidRPr="00AB3A5D" w:rsidRDefault="00803B4B"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lastRenderedPageBreak/>
        <w:t>（3）</w:t>
      </w:r>
      <w:r w:rsidR="007C7C44" w:rsidRPr="00AB3A5D">
        <w:rPr>
          <w:rFonts w:ascii="仿宋_GB2312" w:eastAsia="仿宋_GB2312" w:hAnsi="华文仿宋" w:cs="宋体" w:hint="eastAsia"/>
          <w:color w:val="000000"/>
          <w:sz w:val="30"/>
          <w:szCs w:val="30"/>
        </w:rPr>
        <w:t>科研平台建设费500万元（根据聘期期限分年度平均发放），根据创新团队建设发展计划和相关规定使用；</w:t>
      </w:r>
    </w:p>
    <w:p w:rsidR="007C7C44" w:rsidRPr="00AB3A5D" w:rsidRDefault="00803B4B"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（4）</w:t>
      </w:r>
      <w:r w:rsidR="007C7C44" w:rsidRPr="00AB3A5D">
        <w:rPr>
          <w:rFonts w:ascii="仿宋_GB2312" w:eastAsia="仿宋_GB2312" w:hAnsi="华文仿宋" w:cs="宋体" w:hint="eastAsia"/>
          <w:color w:val="000000"/>
          <w:sz w:val="30"/>
          <w:szCs w:val="30"/>
        </w:rPr>
        <w:t>享受二级研究员待遇。年收入不低于100万元。</w:t>
      </w:r>
    </w:p>
    <w:p w:rsidR="007C7C44" w:rsidRPr="00AB3A5D" w:rsidRDefault="00DB5E01" w:rsidP="00E8017A">
      <w:pPr>
        <w:widowControl/>
        <w:ind w:firstLineChars="200" w:firstLine="602"/>
        <w:rPr>
          <w:rFonts w:ascii="楷体" w:eastAsia="楷体" w:hAnsi="楷体" w:cs="宋体" w:hint="eastAsia"/>
          <w:b/>
          <w:bCs/>
          <w:sz w:val="30"/>
          <w:szCs w:val="30"/>
        </w:rPr>
      </w:pPr>
      <w:r w:rsidRPr="00AB3A5D">
        <w:rPr>
          <w:rFonts w:ascii="楷体" w:eastAsia="楷体" w:hAnsi="楷体" w:cs="宋体" w:hint="eastAsia"/>
          <w:b/>
          <w:bCs/>
          <w:sz w:val="30"/>
          <w:szCs w:val="30"/>
        </w:rPr>
        <w:t>（三）</w:t>
      </w:r>
      <w:r w:rsidR="007C7C44" w:rsidRPr="00AB3A5D">
        <w:rPr>
          <w:rFonts w:ascii="楷体" w:eastAsia="楷体" w:hAnsi="楷体" w:cs="宋体" w:hint="eastAsia"/>
          <w:b/>
          <w:bCs/>
          <w:sz w:val="30"/>
          <w:szCs w:val="30"/>
        </w:rPr>
        <w:t>学术学科带头人</w:t>
      </w:r>
    </w:p>
    <w:p w:rsidR="007C7C44" w:rsidRPr="00C74C92" w:rsidRDefault="00DB5E01"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1.</w:t>
      </w:r>
      <w:r w:rsidR="007C7C44" w:rsidRPr="00C74C92">
        <w:rPr>
          <w:rFonts w:ascii="仿宋_GB2312" w:eastAsia="仿宋_GB2312" w:hAnsi="华文仿宋" w:cs="宋体" w:hint="eastAsia"/>
          <w:b/>
          <w:bCs/>
          <w:color w:val="000000"/>
          <w:sz w:val="30"/>
          <w:szCs w:val="30"/>
        </w:rPr>
        <w:t>入选条件</w:t>
      </w:r>
    </w:p>
    <w:p w:rsidR="007C7C44" w:rsidRPr="00AB3A5D" w:rsidRDefault="007C7C44" w:rsidP="00E8017A">
      <w:pPr>
        <w:pStyle w:val="a3"/>
        <w:widowControl/>
        <w:spacing w:before="0" w:beforeAutospacing="0" w:after="0" w:afterAutospacing="0" w:line="240" w:lineRule="auto"/>
        <w:ind w:firstLineChars="200" w:firstLine="600"/>
        <w:jc w:val="both"/>
        <w:rPr>
          <w:rFonts w:ascii="仿宋_GB2312" w:eastAsia="仿宋_GB2312" w:hAnsi="华文仿宋" w:cs="Times New Roman" w:hint="eastAsia"/>
          <w:color w:val="000000"/>
          <w:kern w:val="2"/>
          <w:sz w:val="30"/>
          <w:szCs w:val="30"/>
        </w:rPr>
      </w:pPr>
      <w:r w:rsidRPr="00AB3A5D">
        <w:rPr>
          <w:rFonts w:ascii="仿宋_GB2312" w:eastAsia="仿宋_GB2312" w:hAnsi="华文仿宋" w:hint="eastAsia"/>
          <w:color w:val="000000"/>
          <w:kern w:val="2"/>
          <w:sz w:val="30"/>
          <w:szCs w:val="30"/>
        </w:rPr>
        <w:t>目前正在主持国家级项目，年龄一般在50周岁以下并满足下列条件之一者：</w:t>
      </w:r>
    </w:p>
    <w:p w:rsidR="007C7C44" w:rsidRPr="00AB3A5D" w:rsidRDefault="00DB5E01" w:rsidP="00E8017A">
      <w:pPr>
        <w:pStyle w:val="a3"/>
        <w:widowControl/>
        <w:spacing w:before="0" w:beforeAutospacing="0" w:after="0" w:afterAutospacing="0" w:line="240" w:lineRule="auto"/>
        <w:ind w:firstLineChars="200" w:firstLine="600"/>
        <w:jc w:val="both"/>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（1）</w:t>
      </w:r>
      <w:r w:rsidR="007C7C44" w:rsidRPr="00AB3A5D">
        <w:rPr>
          <w:rFonts w:ascii="仿宋_GB2312" w:eastAsia="仿宋_GB2312" w:hAnsi="华文仿宋" w:hint="eastAsia"/>
          <w:color w:val="000000"/>
          <w:kern w:val="2"/>
          <w:sz w:val="30"/>
          <w:szCs w:val="30"/>
        </w:rPr>
        <w:t>国家科技奖励二等奖的第1完成人；</w:t>
      </w:r>
    </w:p>
    <w:p w:rsidR="007C7C44" w:rsidRPr="00AB3A5D" w:rsidRDefault="00DB5E01" w:rsidP="00E8017A">
      <w:pPr>
        <w:pStyle w:val="a3"/>
        <w:widowControl/>
        <w:spacing w:before="0" w:beforeAutospacing="0" w:after="0" w:afterAutospacing="0" w:line="240" w:lineRule="auto"/>
        <w:ind w:firstLineChars="200" w:firstLine="600"/>
        <w:jc w:val="both"/>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（2）</w:t>
      </w:r>
      <w:r w:rsidR="007C7C44" w:rsidRPr="00AB3A5D">
        <w:rPr>
          <w:rFonts w:ascii="仿宋_GB2312" w:eastAsia="仿宋_GB2312" w:hAnsi="华文仿宋" w:hint="eastAsia"/>
          <w:color w:val="000000"/>
          <w:kern w:val="2"/>
          <w:sz w:val="30"/>
          <w:szCs w:val="30"/>
        </w:rPr>
        <w:t>“国家高层次人才特殊支持计划（万人计划）”领军人才（科技创新领军人才）；</w:t>
      </w:r>
    </w:p>
    <w:p w:rsidR="007C7C44" w:rsidRPr="00AB3A5D" w:rsidRDefault="00DB5E01" w:rsidP="00E8017A">
      <w:pPr>
        <w:pStyle w:val="a3"/>
        <w:widowControl/>
        <w:spacing w:before="0" w:beforeAutospacing="0" w:after="0" w:afterAutospacing="0" w:line="240" w:lineRule="auto"/>
        <w:ind w:firstLineChars="200" w:firstLine="600"/>
        <w:jc w:val="both"/>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（3）</w:t>
      </w:r>
      <w:r w:rsidR="007C7C44" w:rsidRPr="00AB3A5D">
        <w:rPr>
          <w:rFonts w:ascii="仿宋_GB2312" w:eastAsia="仿宋_GB2312" w:hAnsi="华文仿宋" w:hint="eastAsia"/>
          <w:color w:val="000000"/>
          <w:kern w:val="2"/>
          <w:sz w:val="30"/>
          <w:szCs w:val="30"/>
        </w:rPr>
        <w:t>百千万工程领军人才；</w:t>
      </w:r>
    </w:p>
    <w:p w:rsidR="007C7C44" w:rsidRPr="00AB3A5D" w:rsidRDefault="00DB5E01" w:rsidP="00E8017A">
      <w:pPr>
        <w:pStyle w:val="a3"/>
        <w:widowControl/>
        <w:spacing w:before="0" w:beforeAutospacing="0" w:after="0" w:afterAutospacing="0" w:line="240" w:lineRule="auto"/>
        <w:ind w:firstLineChars="200" w:firstLine="600"/>
        <w:jc w:val="both"/>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（4）</w:t>
      </w:r>
      <w:r w:rsidR="007C7C44" w:rsidRPr="00AB3A5D">
        <w:rPr>
          <w:rFonts w:ascii="仿宋_GB2312" w:eastAsia="仿宋_GB2312" w:hAnsi="华文仿宋" w:hint="eastAsia"/>
          <w:color w:val="000000"/>
          <w:kern w:val="2"/>
          <w:sz w:val="30"/>
          <w:szCs w:val="30"/>
        </w:rPr>
        <w:t>“国家海外高层次人才引进计划（千人计划）”青年项目入选者；</w:t>
      </w:r>
    </w:p>
    <w:p w:rsidR="007C7C44" w:rsidRPr="00AB3A5D" w:rsidRDefault="00DB5E01" w:rsidP="00E8017A">
      <w:pPr>
        <w:pStyle w:val="a3"/>
        <w:widowControl/>
        <w:spacing w:before="0" w:beforeAutospacing="0" w:after="0" w:afterAutospacing="0" w:line="240" w:lineRule="auto"/>
        <w:ind w:leftChars="50" w:left="105" w:firstLineChars="200" w:firstLine="600"/>
        <w:jc w:val="both"/>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（5）</w:t>
      </w:r>
      <w:r w:rsidR="007C7C44" w:rsidRPr="00AB3A5D">
        <w:rPr>
          <w:rFonts w:ascii="仿宋_GB2312" w:eastAsia="仿宋_GB2312" w:hAnsi="华文仿宋" w:hint="eastAsia"/>
          <w:color w:val="000000"/>
          <w:kern w:val="2"/>
          <w:sz w:val="30"/>
          <w:szCs w:val="30"/>
        </w:rPr>
        <w:t>国家自然科学基金“优秀青年科学基金项目”资助者；</w:t>
      </w:r>
    </w:p>
    <w:p w:rsidR="007C7C44" w:rsidRPr="00AB3A5D" w:rsidRDefault="00DB5E01" w:rsidP="00E8017A">
      <w:pPr>
        <w:pStyle w:val="a3"/>
        <w:widowControl/>
        <w:spacing w:before="0" w:beforeAutospacing="0" w:after="0" w:afterAutospacing="0" w:line="240" w:lineRule="auto"/>
        <w:ind w:leftChars="50" w:left="105" w:firstLineChars="200" w:firstLine="600"/>
        <w:jc w:val="both"/>
        <w:rPr>
          <w:rFonts w:ascii="仿宋_GB2312" w:eastAsia="仿宋_GB2312" w:hAnsi="华文仿宋" w:cs="Times New Roman" w:hint="eastAsia"/>
          <w:color w:val="000000"/>
          <w:kern w:val="2"/>
          <w:sz w:val="30"/>
          <w:szCs w:val="30"/>
        </w:rPr>
      </w:pPr>
      <w:r w:rsidRPr="00AB3A5D">
        <w:rPr>
          <w:rFonts w:ascii="仿宋_GB2312" w:eastAsia="仿宋_GB2312" w:hAnsi="华文仿宋" w:hint="eastAsia"/>
          <w:color w:val="000000"/>
          <w:kern w:val="2"/>
          <w:sz w:val="30"/>
          <w:szCs w:val="30"/>
        </w:rPr>
        <w:t>（6）</w:t>
      </w:r>
      <w:r w:rsidR="007C7C44" w:rsidRPr="00AB3A5D">
        <w:rPr>
          <w:rFonts w:ascii="仿宋_GB2312" w:eastAsia="仿宋_GB2312" w:hAnsi="华文仿宋" w:hint="eastAsia"/>
          <w:color w:val="000000"/>
          <w:kern w:val="2"/>
          <w:sz w:val="30"/>
          <w:szCs w:val="30"/>
        </w:rPr>
        <w:t>教育部“长江学者奖励计划”青年学者等。</w:t>
      </w:r>
    </w:p>
    <w:p w:rsidR="007C7C44" w:rsidRPr="00C74C92" w:rsidRDefault="00DB5E01"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2.</w:t>
      </w:r>
      <w:r w:rsidR="007C7C44" w:rsidRPr="00C74C92">
        <w:rPr>
          <w:rFonts w:ascii="仿宋_GB2312" w:eastAsia="仿宋_GB2312" w:hAnsi="华文仿宋" w:cs="宋体" w:hint="eastAsia"/>
          <w:b/>
          <w:bCs/>
          <w:color w:val="000000"/>
          <w:sz w:val="30"/>
          <w:szCs w:val="30"/>
        </w:rPr>
        <w:t>待遇</w:t>
      </w:r>
    </w:p>
    <w:p w:rsidR="007C7C44" w:rsidRPr="00AB3A5D" w:rsidRDefault="007C7C44"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按照“一人一议”的原则，根据承担的工作任务，经双方协商一致后，在合同中约定。</w:t>
      </w:r>
    </w:p>
    <w:p w:rsidR="007C7C44" w:rsidRPr="00AB3A5D" w:rsidRDefault="00DB5E01"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hint="eastAsia"/>
          <w:color w:val="000000"/>
          <w:sz w:val="30"/>
          <w:szCs w:val="30"/>
        </w:rPr>
        <w:t>（</w:t>
      </w:r>
      <w:r w:rsidRPr="00AB3A5D">
        <w:rPr>
          <w:rFonts w:ascii="仿宋_GB2312" w:eastAsia="仿宋_GB2312" w:hAnsi="华文仿宋" w:cs="宋体" w:hint="eastAsia"/>
          <w:color w:val="000000"/>
          <w:sz w:val="30"/>
          <w:szCs w:val="30"/>
        </w:rPr>
        <w:t>1</w:t>
      </w:r>
      <w:r w:rsidRPr="00AB3A5D">
        <w:rPr>
          <w:rFonts w:ascii="仿宋_GB2312" w:eastAsia="仿宋_GB2312" w:hAnsi="华文仿宋" w:hint="eastAsia"/>
          <w:color w:val="000000"/>
          <w:sz w:val="30"/>
          <w:szCs w:val="30"/>
        </w:rPr>
        <w:t>）</w:t>
      </w:r>
      <w:r w:rsidR="007C7C44" w:rsidRPr="00AB3A5D">
        <w:rPr>
          <w:rFonts w:ascii="仿宋_GB2312" w:eastAsia="仿宋_GB2312" w:hAnsi="华文仿宋" w:cs="宋体" w:hint="eastAsia"/>
          <w:color w:val="000000"/>
          <w:sz w:val="30"/>
          <w:szCs w:val="30"/>
        </w:rPr>
        <w:t>购房补贴（含安家费）100万元；</w:t>
      </w:r>
    </w:p>
    <w:p w:rsidR="007C7C44" w:rsidRPr="00AB3A5D" w:rsidRDefault="00DB5E01"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hint="eastAsia"/>
          <w:color w:val="000000"/>
          <w:sz w:val="30"/>
          <w:szCs w:val="30"/>
        </w:rPr>
        <w:t>（2）</w:t>
      </w:r>
      <w:r w:rsidR="007C7C44" w:rsidRPr="00AB3A5D">
        <w:rPr>
          <w:rFonts w:ascii="仿宋_GB2312" w:eastAsia="仿宋_GB2312" w:hAnsi="华文仿宋" w:cs="宋体" w:hint="eastAsia"/>
          <w:color w:val="000000"/>
          <w:sz w:val="30"/>
          <w:szCs w:val="30"/>
        </w:rPr>
        <w:t>科研启动费150万元（根据聘期期限分年度平均发放），根据科研计划和相关规定使用；</w:t>
      </w:r>
    </w:p>
    <w:p w:rsidR="007C7C44" w:rsidRPr="00AB3A5D" w:rsidRDefault="00DB5E01"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hint="eastAsia"/>
          <w:color w:val="000000"/>
          <w:sz w:val="30"/>
          <w:szCs w:val="30"/>
        </w:rPr>
        <w:t>（3）</w:t>
      </w:r>
      <w:r w:rsidR="007C7C44" w:rsidRPr="00AB3A5D">
        <w:rPr>
          <w:rFonts w:ascii="仿宋_GB2312" w:eastAsia="仿宋_GB2312" w:hAnsi="华文仿宋" w:cs="宋体" w:hint="eastAsia"/>
          <w:color w:val="000000"/>
          <w:sz w:val="30"/>
          <w:szCs w:val="30"/>
        </w:rPr>
        <w:t>科研平台建设费300万元（根据聘期期限分年度平均</w:t>
      </w:r>
      <w:r w:rsidR="007C7C44" w:rsidRPr="00AB3A5D">
        <w:rPr>
          <w:rFonts w:ascii="仿宋_GB2312" w:eastAsia="仿宋_GB2312" w:hAnsi="华文仿宋" w:cs="宋体" w:hint="eastAsia"/>
          <w:color w:val="000000"/>
          <w:sz w:val="30"/>
          <w:szCs w:val="30"/>
        </w:rPr>
        <w:lastRenderedPageBreak/>
        <w:t>发放），根据创新团队建设发展计划和相关规定使用；</w:t>
      </w:r>
    </w:p>
    <w:p w:rsidR="007C7C44" w:rsidRPr="00AB3A5D" w:rsidRDefault="00DB5E01"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hint="eastAsia"/>
          <w:color w:val="000000"/>
          <w:sz w:val="30"/>
          <w:szCs w:val="30"/>
        </w:rPr>
        <w:t>（4）</w:t>
      </w:r>
      <w:r w:rsidR="007C7C44" w:rsidRPr="00AB3A5D">
        <w:rPr>
          <w:rFonts w:ascii="仿宋_GB2312" w:eastAsia="仿宋_GB2312" w:hAnsi="华文仿宋" w:cs="宋体" w:hint="eastAsia"/>
          <w:color w:val="000000"/>
          <w:sz w:val="30"/>
          <w:szCs w:val="30"/>
        </w:rPr>
        <w:t>享受研究员的待遇，年收入不低于50万元。</w:t>
      </w:r>
    </w:p>
    <w:p w:rsidR="007C7C44" w:rsidRPr="00AB3A5D" w:rsidRDefault="00BF40B8" w:rsidP="00E8017A">
      <w:pPr>
        <w:widowControl/>
        <w:ind w:firstLineChars="200" w:firstLine="602"/>
        <w:rPr>
          <w:rFonts w:ascii="楷体" w:eastAsia="楷体" w:hAnsi="楷体" w:cs="宋体" w:hint="eastAsia"/>
          <w:b/>
          <w:bCs/>
          <w:sz w:val="30"/>
          <w:szCs w:val="30"/>
        </w:rPr>
      </w:pPr>
      <w:r w:rsidRPr="00AB3A5D">
        <w:rPr>
          <w:rFonts w:ascii="楷体" w:eastAsia="楷体" w:hAnsi="楷体" w:cs="宋体" w:hint="eastAsia"/>
          <w:b/>
          <w:bCs/>
          <w:sz w:val="30"/>
          <w:szCs w:val="30"/>
        </w:rPr>
        <w:t>（四）</w:t>
      </w:r>
      <w:r w:rsidR="007C7C44" w:rsidRPr="00AB3A5D">
        <w:rPr>
          <w:rFonts w:ascii="楷体" w:eastAsia="楷体" w:hAnsi="楷体" w:cs="宋体" w:hint="eastAsia"/>
          <w:b/>
          <w:bCs/>
          <w:sz w:val="30"/>
          <w:szCs w:val="30"/>
        </w:rPr>
        <w:t>青年英才</w:t>
      </w:r>
    </w:p>
    <w:p w:rsidR="007C7C44" w:rsidRPr="00C74C92" w:rsidRDefault="00BF40B8"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1.</w:t>
      </w:r>
      <w:r w:rsidR="007C7C44" w:rsidRPr="00C74C92">
        <w:rPr>
          <w:rFonts w:ascii="仿宋_GB2312" w:eastAsia="仿宋_GB2312" w:hAnsi="华文仿宋" w:cs="宋体" w:hint="eastAsia"/>
          <w:b/>
          <w:bCs/>
          <w:color w:val="000000"/>
          <w:sz w:val="30"/>
          <w:szCs w:val="30"/>
        </w:rPr>
        <w:t>入选条件</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（1）</w:t>
      </w:r>
      <w:r w:rsidR="007C7C44" w:rsidRPr="00AB3A5D">
        <w:rPr>
          <w:rFonts w:ascii="仿宋_GB2312" w:eastAsia="仿宋_GB2312" w:hAnsi="华文仿宋" w:cs="宋体" w:hint="eastAsia"/>
          <w:color w:val="000000"/>
          <w:sz w:val="30"/>
          <w:szCs w:val="30"/>
        </w:rPr>
        <w:t>年龄一般不超过40岁，身体健康。</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（2）</w:t>
      </w:r>
      <w:r w:rsidR="007C7C44" w:rsidRPr="00AB3A5D">
        <w:rPr>
          <w:rFonts w:ascii="仿宋_GB2312" w:eastAsia="仿宋_GB2312" w:hAnsi="华文仿宋" w:cs="宋体" w:hint="eastAsia"/>
          <w:color w:val="000000"/>
          <w:sz w:val="30"/>
          <w:szCs w:val="30"/>
        </w:rPr>
        <w:t>引进时非中国农业科学院正式在编职工（其中“海外引进青年”回国工作不超过1年），引进后须全职在我所工作5年以上。</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（3）</w:t>
      </w:r>
      <w:r w:rsidR="007C7C44" w:rsidRPr="00AB3A5D">
        <w:rPr>
          <w:rFonts w:ascii="仿宋_GB2312" w:eastAsia="仿宋_GB2312" w:hAnsi="华文仿宋" w:cs="宋体" w:hint="eastAsia"/>
          <w:color w:val="000000"/>
          <w:sz w:val="30"/>
          <w:szCs w:val="30"/>
        </w:rPr>
        <w:t>取得同行专家认可的科研成果，至少提供两封国内外相关领域专家推荐信，其中“海外引进青年”必须有国外相关领域专家推荐信。</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（4）</w:t>
      </w:r>
      <w:r w:rsidR="007C7C44" w:rsidRPr="00AB3A5D">
        <w:rPr>
          <w:rFonts w:ascii="仿宋_GB2312" w:eastAsia="仿宋_GB2312" w:hAnsi="华文仿宋" w:cs="宋体" w:hint="eastAsia"/>
          <w:color w:val="000000"/>
          <w:sz w:val="30"/>
          <w:szCs w:val="30"/>
        </w:rPr>
        <w:t>“海外引进青年”入选者获得博士学位后有连续3年及以上的海外科研工作经历。</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（5）</w:t>
      </w:r>
      <w:r w:rsidR="007C7C44" w:rsidRPr="00AB3A5D">
        <w:rPr>
          <w:rFonts w:ascii="仿宋_GB2312" w:eastAsia="仿宋_GB2312" w:hAnsi="华文仿宋" w:cs="宋体" w:hint="eastAsia"/>
          <w:color w:val="000000"/>
          <w:sz w:val="30"/>
          <w:szCs w:val="30"/>
        </w:rPr>
        <w:t>“国内引进青年”入选者应在国内高校、科研院所或企业担任高级专业技术职务。</w:t>
      </w:r>
    </w:p>
    <w:p w:rsidR="007C7C44" w:rsidRPr="00AB3A5D" w:rsidRDefault="00BF40B8" w:rsidP="00E8017A">
      <w:pPr>
        <w:pStyle w:val="Style1"/>
        <w:ind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（6）</w:t>
      </w:r>
      <w:r w:rsidR="007C7C44" w:rsidRPr="00AB3A5D">
        <w:rPr>
          <w:rFonts w:ascii="仿宋_GB2312" w:eastAsia="仿宋_GB2312" w:hAnsi="华文仿宋" w:cs="宋体" w:hint="eastAsia"/>
          <w:color w:val="000000"/>
          <w:sz w:val="30"/>
          <w:szCs w:val="30"/>
        </w:rPr>
        <w:t>具有以下条件之一者可优先入选：</w:t>
      </w:r>
    </w:p>
    <w:p w:rsidR="007C7C44" w:rsidRPr="00AB3A5D" w:rsidRDefault="00BF40B8" w:rsidP="00E8017A">
      <w:pPr>
        <w:ind w:firstLineChars="200" w:firstLine="600"/>
        <w:rPr>
          <w:rFonts w:ascii="仿宋_GB2312" w:eastAsia="仿宋_GB2312" w:hAnsi="华文仿宋" w:hint="eastAsia"/>
          <w:sz w:val="30"/>
          <w:szCs w:val="30"/>
        </w:rPr>
      </w:pPr>
      <w:r w:rsidRPr="00AB3A5D">
        <w:rPr>
          <w:rFonts w:ascii="仿宋_GB2312" w:eastAsia="仿宋_GB2312" w:hAnsi="华文仿宋" w:hint="eastAsia"/>
          <w:sz w:val="30"/>
          <w:szCs w:val="30"/>
        </w:rPr>
        <w:t>a.</w:t>
      </w:r>
      <w:r w:rsidR="007C7C44" w:rsidRPr="00AB3A5D">
        <w:rPr>
          <w:rFonts w:ascii="仿宋_GB2312" w:eastAsia="仿宋_GB2312" w:hAnsi="华文仿宋" w:hint="eastAsia"/>
          <w:sz w:val="30"/>
          <w:szCs w:val="30"/>
        </w:rPr>
        <w:t>国家级科学技术奖励主要完成人（一等奖前7名，二等奖前5名）、省部级科学技术奖励主要完成人（一等奖前3名，二等奖第1名）；</w:t>
      </w:r>
    </w:p>
    <w:p w:rsidR="007C7C44" w:rsidRPr="00AB3A5D" w:rsidRDefault="00BF40B8" w:rsidP="00E8017A">
      <w:pPr>
        <w:ind w:firstLineChars="200" w:firstLine="600"/>
        <w:rPr>
          <w:rFonts w:ascii="仿宋_GB2312" w:eastAsia="仿宋_GB2312" w:hAnsi="华文仿宋" w:hint="eastAsia"/>
          <w:sz w:val="30"/>
          <w:szCs w:val="30"/>
        </w:rPr>
      </w:pPr>
      <w:r w:rsidRPr="00AB3A5D">
        <w:rPr>
          <w:rFonts w:ascii="仿宋_GB2312" w:eastAsia="仿宋_GB2312" w:hAnsi="华文仿宋" w:hint="eastAsia"/>
          <w:sz w:val="30"/>
          <w:szCs w:val="30"/>
        </w:rPr>
        <w:t>b.</w:t>
      </w:r>
      <w:r w:rsidR="007C7C44" w:rsidRPr="00AB3A5D">
        <w:rPr>
          <w:rFonts w:ascii="仿宋_GB2312" w:eastAsia="仿宋_GB2312" w:hAnsi="华文仿宋" w:hint="eastAsia"/>
          <w:sz w:val="30"/>
          <w:szCs w:val="30"/>
        </w:rPr>
        <w:t>主持国家重点研发计划项目（课题），国家科技重大专项项目（课题）和国家自然科学基金重大、重点项目（包括6类：重大研究计划重点支持项目和集成项目、重大项目、重点项目、</w:t>
      </w:r>
      <w:r w:rsidR="007C7C44" w:rsidRPr="00AB3A5D">
        <w:rPr>
          <w:rFonts w:ascii="仿宋_GB2312" w:eastAsia="仿宋_GB2312" w:hAnsi="华文仿宋" w:hint="eastAsia"/>
          <w:sz w:val="30"/>
          <w:szCs w:val="30"/>
        </w:rPr>
        <w:lastRenderedPageBreak/>
        <w:t>重点国际（地区）合作研究与交流项目、组织间国际（地区）合作交流项目、国家重大科研仪器研制项目）；</w:t>
      </w:r>
    </w:p>
    <w:p w:rsidR="007C7C44" w:rsidRPr="00AB3A5D" w:rsidRDefault="00BF40B8" w:rsidP="00E8017A">
      <w:pPr>
        <w:ind w:firstLineChars="200" w:firstLine="600"/>
        <w:rPr>
          <w:rFonts w:ascii="仿宋_GB2312" w:eastAsia="仿宋_GB2312" w:hAnsi="华文仿宋" w:hint="eastAsia"/>
          <w:sz w:val="30"/>
          <w:szCs w:val="30"/>
        </w:rPr>
      </w:pPr>
      <w:r w:rsidRPr="00AB3A5D">
        <w:rPr>
          <w:rFonts w:ascii="仿宋_GB2312" w:eastAsia="仿宋_GB2312" w:hAnsi="华文仿宋" w:hint="eastAsia"/>
          <w:sz w:val="30"/>
          <w:szCs w:val="30"/>
        </w:rPr>
        <w:t>c.</w:t>
      </w:r>
      <w:r w:rsidR="007C7C44" w:rsidRPr="00AB3A5D">
        <w:rPr>
          <w:rFonts w:ascii="仿宋_GB2312" w:eastAsia="仿宋_GB2312" w:hAnsi="华文仿宋" w:hint="eastAsia"/>
          <w:sz w:val="30"/>
          <w:szCs w:val="30"/>
        </w:rPr>
        <w:t>以第一作者或通讯作者在本领域顶尖核心期刊上发表有较大影响力的论文（我所为第一署名单位）；</w:t>
      </w:r>
    </w:p>
    <w:p w:rsidR="007C7C44" w:rsidRPr="00AB3A5D" w:rsidRDefault="00BF40B8" w:rsidP="00E8017A">
      <w:pPr>
        <w:ind w:firstLineChars="200" w:firstLine="600"/>
        <w:rPr>
          <w:rFonts w:ascii="仿宋_GB2312" w:eastAsia="仿宋_GB2312" w:hAnsi="华文仿宋" w:hint="eastAsia"/>
          <w:sz w:val="30"/>
          <w:szCs w:val="30"/>
        </w:rPr>
      </w:pPr>
      <w:r w:rsidRPr="00AB3A5D">
        <w:rPr>
          <w:rFonts w:ascii="仿宋_GB2312" w:eastAsia="仿宋_GB2312" w:hAnsi="华文仿宋" w:hint="eastAsia"/>
          <w:sz w:val="30"/>
          <w:szCs w:val="30"/>
        </w:rPr>
        <w:t>d.</w:t>
      </w:r>
      <w:r w:rsidR="007C7C44" w:rsidRPr="00AB3A5D">
        <w:rPr>
          <w:rFonts w:ascii="仿宋_GB2312" w:eastAsia="仿宋_GB2312" w:hAnsi="华文仿宋" w:hint="eastAsia"/>
          <w:sz w:val="30"/>
          <w:szCs w:val="30"/>
        </w:rPr>
        <w:t>国家发明专利、新品种、新兽药（一类或二类）等第一完成人（我所为第一完成单位）。</w:t>
      </w:r>
    </w:p>
    <w:p w:rsidR="007C7C44" w:rsidRPr="00C74C92" w:rsidRDefault="00BF40B8" w:rsidP="00E8017A">
      <w:pPr>
        <w:widowControl/>
        <w:ind w:firstLineChars="200" w:firstLine="602"/>
        <w:rPr>
          <w:rFonts w:ascii="仿宋_GB2312" w:eastAsia="仿宋_GB2312" w:hAnsi="华文仿宋" w:cs="宋体" w:hint="eastAsia"/>
          <w:b/>
          <w:bCs/>
          <w:color w:val="000000"/>
          <w:sz w:val="30"/>
          <w:szCs w:val="30"/>
        </w:rPr>
      </w:pPr>
      <w:r w:rsidRPr="00C74C92">
        <w:rPr>
          <w:rFonts w:ascii="仿宋_GB2312" w:eastAsia="仿宋_GB2312" w:hAnsi="华文仿宋" w:cs="宋体" w:hint="eastAsia"/>
          <w:b/>
          <w:bCs/>
          <w:color w:val="000000"/>
          <w:sz w:val="30"/>
          <w:szCs w:val="30"/>
        </w:rPr>
        <w:t>2.</w:t>
      </w:r>
      <w:r w:rsidR="007C7C44" w:rsidRPr="00C74C92">
        <w:rPr>
          <w:rFonts w:ascii="仿宋_GB2312" w:eastAsia="仿宋_GB2312" w:hAnsi="华文仿宋" w:cs="宋体" w:hint="eastAsia"/>
          <w:b/>
          <w:bCs/>
          <w:color w:val="000000"/>
          <w:sz w:val="30"/>
          <w:szCs w:val="30"/>
        </w:rPr>
        <w:t>待遇</w:t>
      </w:r>
    </w:p>
    <w:p w:rsidR="007C7C44" w:rsidRPr="00AB3A5D" w:rsidRDefault="007C7C44" w:rsidP="00E8017A">
      <w:pPr>
        <w:pStyle w:val="a3"/>
        <w:widowControl/>
        <w:spacing w:before="0" w:beforeAutospacing="0" w:after="0" w:afterAutospacing="0" w:line="240" w:lineRule="auto"/>
        <w:ind w:firstLineChars="200" w:firstLine="600"/>
        <w:rPr>
          <w:rFonts w:ascii="仿宋_GB2312" w:eastAsia="仿宋_GB2312" w:hAnsi="华文仿宋" w:hint="eastAsia"/>
          <w:color w:val="000000"/>
          <w:kern w:val="2"/>
          <w:sz w:val="30"/>
          <w:szCs w:val="30"/>
        </w:rPr>
      </w:pPr>
      <w:r w:rsidRPr="00AB3A5D">
        <w:rPr>
          <w:rFonts w:ascii="仿宋_GB2312" w:eastAsia="仿宋_GB2312" w:hAnsi="华文仿宋" w:hint="eastAsia"/>
          <w:color w:val="000000"/>
          <w:kern w:val="2"/>
          <w:sz w:val="30"/>
          <w:szCs w:val="30"/>
        </w:rPr>
        <w:t>按照“一人一议”的原则，根据承担的工作任务，经双方协商一致后，在合同中约定。</w:t>
      </w:r>
    </w:p>
    <w:p w:rsidR="007C7C44" w:rsidRPr="00AB3A5D" w:rsidRDefault="007C7C44" w:rsidP="00E8017A">
      <w:pPr>
        <w:autoSpaceDE w:val="0"/>
        <w:autoSpaceDN w:val="0"/>
        <w:adjustRightInd w:val="0"/>
        <w:ind w:firstLineChars="200" w:firstLine="600"/>
        <w:jc w:val="left"/>
        <w:rPr>
          <w:rFonts w:ascii="仿宋_GB2312" w:eastAsia="仿宋_GB2312" w:hAnsi="华文仿宋" w:cs="宋体" w:hint="eastAsia"/>
          <w:bCs/>
          <w:color w:val="000000"/>
          <w:sz w:val="30"/>
          <w:szCs w:val="30"/>
        </w:rPr>
      </w:pPr>
      <w:r w:rsidRPr="00AB3A5D">
        <w:rPr>
          <w:rFonts w:ascii="仿宋_GB2312" w:eastAsia="仿宋_GB2312" w:hAnsi="华文仿宋" w:cs="宋体" w:hint="eastAsia"/>
          <w:bCs/>
          <w:color w:val="000000"/>
          <w:sz w:val="30"/>
          <w:szCs w:val="30"/>
        </w:rPr>
        <w:t>（</w:t>
      </w:r>
      <w:r w:rsidR="00BF40B8" w:rsidRPr="00AB3A5D">
        <w:rPr>
          <w:rFonts w:ascii="仿宋_GB2312" w:eastAsia="仿宋_GB2312" w:hAnsi="华文仿宋" w:cs="宋体" w:hint="eastAsia"/>
          <w:bCs/>
          <w:color w:val="000000"/>
          <w:sz w:val="30"/>
          <w:szCs w:val="30"/>
        </w:rPr>
        <w:t>1</w:t>
      </w:r>
      <w:r w:rsidRPr="00AB3A5D">
        <w:rPr>
          <w:rFonts w:ascii="仿宋_GB2312" w:eastAsia="仿宋_GB2312" w:hAnsi="华文仿宋" w:cs="宋体" w:hint="eastAsia"/>
          <w:bCs/>
          <w:color w:val="000000"/>
          <w:sz w:val="30"/>
          <w:szCs w:val="30"/>
        </w:rPr>
        <w:t>）通过农科院备案后，我所支持的条件</w:t>
      </w:r>
    </w:p>
    <w:p w:rsidR="007C7C44" w:rsidRPr="00AB3A5D" w:rsidRDefault="00BF40B8" w:rsidP="00E8017A">
      <w:pPr>
        <w:autoSpaceDE w:val="0"/>
        <w:autoSpaceDN w:val="0"/>
        <w:adjustRightInd w:val="0"/>
        <w:ind w:firstLineChars="200" w:firstLine="600"/>
        <w:jc w:val="left"/>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a.</w:t>
      </w:r>
      <w:r w:rsidR="007C7C44" w:rsidRPr="00AB3A5D">
        <w:rPr>
          <w:rFonts w:ascii="仿宋_GB2312" w:eastAsia="仿宋_GB2312" w:hAnsi="华文仿宋" w:cs="宋体" w:hint="eastAsia"/>
          <w:color w:val="000000"/>
          <w:sz w:val="30"/>
          <w:szCs w:val="30"/>
        </w:rPr>
        <w:t>到岗工作后，一次性发放住房补贴10万元。</w:t>
      </w:r>
    </w:p>
    <w:p w:rsidR="007C7C44" w:rsidRPr="00AB3A5D" w:rsidRDefault="00BF40B8" w:rsidP="00E8017A">
      <w:pPr>
        <w:autoSpaceDE w:val="0"/>
        <w:autoSpaceDN w:val="0"/>
        <w:adjustRightInd w:val="0"/>
        <w:ind w:firstLineChars="200" w:firstLine="600"/>
        <w:jc w:val="left"/>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b.</w:t>
      </w:r>
      <w:r w:rsidR="007C7C44" w:rsidRPr="00AB3A5D">
        <w:rPr>
          <w:rFonts w:ascii="仿宋_GB2312" w:eastAsia="仿宋_GB2312" w:hAnsi="华文仿宋" w:cs="宋体" w:hint="eastAsia"/>
          <w:color w:val="000000"/>
          <w:sz w:val="30"/>
          <w:szCs w:val="30"/>
        </w:rPr>
        <w:t>提供科研启动经费100万元和仪器设备费100万元。</w:t>
      </w:r>
    </w:p>
    <w:p w:rsidR="007C7C44" w:rsidRPr="00AB3A5D" w:rsidRDefault="00BF40B8" w:rsidP="00E8017A">
      <w:pPr>
        <w:autoSpaceDE w:val="0"/>
        <w:autoSpaceDN w:val="0"/>
        <w:adjustRightInd w:val="0"/>
        <w:ind w:firstLineChars="200" w:firstLine="600"/>
        <w:jc w:val="left"/>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c.</w:t>
      </w:r>
      <w:r w:rsidR="007C7C44" w:rsidRPr="00AB3A5D">
        <w:rPr>
          <w:rFonts w:ascii="仿宋_GB2312" w:eastAsia="仿宋_GB2312" w:hAnsi="华文仿宋" w:cs="宋体" w:hint="eastAsia"/>
          <w:color w:val="000000"/>
          <w:sz w:val="30"/>
          <w:szCs w:val="30"/>
        </w:rPr>
        <w:t>享受研究员的工资、福利和社会保险等待遇。</w:t>
      </w:r>
    </w:p>
    <w:p w:rsidR="007C7C44" w:rsidRPr="00AB3A5D" w:rsidRDefault="00BF40B8" w:rsidP="00E8017A">
      <w:pPr>
        <w:autoSpaceDE w:val="0"/>
        <w:autoSpaceDN w:val="0"/>
        <w:adjustRightInd w:val="0"/>
        <w:ind w:firstLineChars="200" w:firstLine="600"/>
        <w:jc w:val="left"/>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d.</w:t>
      </w:r>
      <w:r w:rsidR="007C7C44" w:rsidRPr="00AB3A5D">
        <w:rPr>
          <w:rFonts w:ascii="仿宋_GB2312" w:eastAsia="仿宋_GB2312" w:hAnsi="华文仿宋" w:cs="宋体" w:hint="eastAsia"/>
          <w:color w:val="000000"/>
          <w:sz w:val="30"/>
          <w:szCs w:val="30"/>
        </w:rPr>
        <w:t>协助办理引进人才在兰州市的落户等事宜。</w:t>
      </w:r>
    </w:p>
    <w:p w:rsidR="007C7C44" w:rsidRPr="00AB3A5D" w:rsidRDefault="00BF40B8" w:rsidP="00E8017A">
      <w:pPr>
        <w:ind w:firstLineChars="200" w:firstLine="600"/>
        <w:rPr>
          <w:rFonts w:ascii="仿宋_GB2312" w:eastAsia="仿宋_GB2312" w:hAnsi="华文仿宋" w:cs="宋体" w:hint="eastAsia"/>
          <w:bCs/>
          <w:color w:val="000000"/>
          <w:sz w:val="30"/>
          <w:szCs w:val="30"/>
        </w:rPr>
      </w:pPr>
      <w:r w:rsidRPr="00AB3A5D">
        <w:rPr>
          <w:rFonts w:ascii="仿宋_GB2312" w:eastAsia="仿宋_GB2312" w:hAnsi="华文仿宋" w:cs="宋体" w:hint="eastAsia"/>
          <w:color w:val="000000"/>
          <w:sz w:val="30"/>
          <w:szCs w:val="30"/>
        </w:rPr>
        <w:t>e.</w:t>
      </w:r>
      <w:r w:rsidR="007C7C44" w:rsidRPr="00AB3A5D">
        <w:rPr>
          <w:rFonts w:ascii="仿宋_GB2312" w:eastAsia="仿宋_GB2312" w:hAnsi="华文仿宋" w:cs="宋体" w:hint="eastAsia"/>
          <w:color w:val="000000"/>
          <w:sz w:val="30"/>
          <w:szCs w:val="30"/>
        </w:rPr>
        <w:t>享受10万元/年的岗位补助（不含通过农科院择优支持评审后，享受10万元/年的岗位补助）。</w:t>
      </w:r>
    </w:p>
    <w:p w:rsidR="007C7C44" w:rsidRPr="00AB3A5D" w:rsidRDefault="007C7C44" w:rsidP="00E8017A">
      <w:pPr>
        <w:autoSpaceDE w:val="0"/>
        <w:autoSpaceDN w:val="0"/>
        <w:adjustRightInd w:val="0"/>
        <w:ind w:firstLineChars="200" w:firstLine="600"/>
        <w:jc w:val="left"/>
        <w:rPr>
          <w:rFonts w:ascii="仿宋_GB2312" w:eastAsia="仿宋_GB2312" w:hAnsi="华文仿宋" w:cs="宋体" w:hint="eastAsia"/>
          <w:bCs/>
          <w:color w:val="000000"/>
          <w:sz w:val="30"/>
          <w:szCs w:val="30"/>
        </w:rPr>
      </w:pPr>
      <w:r w:rsidRPr="00AB3A5D">
        <w:rPr>
          <w:rFonts w:ascii="仿宋_GB2312" w:eastAsia="仿宋_GB2312" w:hAnsi="华文仿宋" w:cs="宋体" w:hint="eastAsia"/>
          <w:bCs/>
          <w:color w:val="000000"/>
          <w:sz w:val="30"/>
          <w:szCs w:val="30"/>
        </w:rPr>
        <w:t>（</w:t>
      </w:r>
      <w:r w:rsidR="00BF40B8" w:rsidRPr="00AB3A5D">
        <w:rPr>
          <w:rFonts w:ascii="仿宋_GB2312" w:eastAsia="仿宋_GB2312" w:hAnsi="华文仿宋" w:cs="宋体" w:hint="eastAsia"/>
          <w:bCs/>
          <w:color w:val="000000"/>
          <w:sz w:val="30"/>
          <w:szCs w:val="30"/>
        </w:rPr>
        <w:t>2</w:t>
      </w:r>
      <w:r w:rsidRPr="00AB3A5D">
        <w:rPr>
          <w:rFonts w:ascii="仿宋_GB2312" w:eastAsia="仿宋_GB2312" w:hAnsi="华文仿宋" w:cs="宋体" w:hint="eastAsia"/>
          <w:bCs/>
          <w:color w:val="000000"/>
          <w:sz w:val="30"/>
          <w:szCs w:val="30"/>
        </w:rPr>
        <w:t xml:space="preserve">）通过农科院择优支持评审后，院专项支持的条件 </w:t>
      </w:r>
    </w:p>
    <w:p w:rsidR="007C7C44" w:rsidRPr="00AB3A5D" w:rsidRDefault="00BF40B8" w:rsidP="00E8017A">
      <w:pPr>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a.</w:t>
      </w:r>
      <w:r w:rsidR="007C7C44" w:rsidRPr="00AB3A5D">
        <w:rPr>
          <w:rFonts w:ascii="仿宋_GB2312" w:eastAsia="仿宋_GB2312" w:hAnsi="华文仿宋" w:cs="宋体" w:hint="eastAsia"/>
          <w:color w:val="000000"/>
          <w:sz w:val="30"/>
          <w:szCs w:val="30"/>
        </w:rPr>
        <w:t>科研工作经费。院安排专项资金保障60万元/人/年的科研工作经费。</w:t>
      </w:r>
    </w:p>
    <w:p w:rsidR="007C7C44" w:rsidRPr="00AB3A5D" w:rsidRDefault="00BF40B8" w:rsidP="00E8017A">
      <w:pPr>
        <w:spacing w:line="580" w:lineRule="exact"/>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b.</w:t>
      </w:r>
      <w:r w:rsidR="007C7C44" w:rsidRPr="00AB3A5D">
        <w:rPr>
          <w:rFonts w:ascii="仿宋_GB2312" w:eastAsia="仿宋_GB2312" w:hAnsi="华文仿宋" w:cs="宋体" w:hint="eastAsia"/>
          <w:color w:val="000000"/>
          <w:sz w:val="30"/>
          <w:szCs w:val="30"/>
        </w:rPr>
        <w:t>岗位补助。享受</w:t>
      </w:r>
      <w:r w:rsidR="007C7C44" w:rsidRPr="00AB3A5D">
        <w:rPr>
          <w:rFonts w:ascii="仿宋_GB2312" w:eastAsia="仿宋_GB2312" w:hAnsi="华文仿宋" w:cs="宋体" w:hint="eastAsia"/>
          <w:color w:val="000000"/>
          <w:sz w:val="30"/>
          <w:szCs w:val="30"/>
          <w:u w:val="single"/>
        </w:rPr>
        <w:t>10</w:t>
      </w:r>
      <w:r w:rsidR="007C7C44" w:rsidRPr="00AB3A5D">
        <w:rPr>
          <w:rFonts w:ascii="仿宋_GB2312" w:eastAsia="仿宋_GB2312" w:hAnsi="华文仿宋" w:cs="宋体" w:hint="eastAsia"/>
          <w:color w:val="000000"/>
          <w:sz w:val="30"/>
          <w:szCs w:val="30"/>
        </w:rPr>
        <w:t>万元/人/年的岗位补助。院所两级按照60%和40%的比例给予补助。</w:t>
      </w:r>
    </w:p>
    <w:p w:rsidR="007C7C44" w:rsidRPr="00EB6D0D" w:rsidRDefault="00BF40B8" w:rsidP="00E8017A">
      <w:pPr>
        <w:spacing w:line="580" w:lineRule="exact"/>
        <w:ind w:firstLineChars="200" w:firstLine="600"/>
        <w:rPr>
          <w:rFonts w:ascii="仿宋_GB2312" w:eastAsia="仿宋_GB2312" w:hAnsi="华文仿宋" w:cs="宋体" w:hint="eastAsia"/>
          <w:color w:val="000000"/>
          <w:sz w:val="30"/>
          <w:szCs w:val="30"/>
        </w:rPr>
      </w:pPr>
      <w:r w:rsidRPr="00AB3A5D">
        <w:rPr>
          <w:rFonts w:ascii="仿宋_GB2312" w:eastAsia="仿宋_GB2312" w:hAnsi="华文仿宋" w:cs="宋体" w:hint="eastAsia"/>
          <w:color w:val="000000"/>
          <w:sz w:val="30"/>
          <w:szCs w:val="30"/>
        </w:rPr>
        <w:t>c.</w:t>
      </w:r>
      <w:r w:rsidR="007C7C44" w:rsidRPr="00AB3A5D">
        <w:rPr>
          <w:rFonts w:ascii="仿宋_GB2312" w:eastAsia="仿宋_GB2312" w:hAnsi="华文仿宋" w:cs="宋体" w:hint="eastAsia"/>
          <w:color w:val="000000"/>
          <w:sz w:val="30"/>
          <w:szCs w:val="30"/>
        </w:rPr>
        <w:t>住房保障。可以选择购买我所政策性保障住房或领取租房</w:t>
      </w:r>
      <w:r w:rsidR="007C7C44" w:rsidRPr="00EB6D0D">
        <w:rPr>
          <w:rFonts w:ascii="仿宋_GB2312" w:eastAsia="仿宋_GB2312" w:hAnsi="华文仿宋" w:cs="宋体" w:hint="eastAsia"/>
          <w:color w:val="000000"/>
          <w:sz w:val="30"/>
          <w:szCs w:val="30"/>
        </w:rPr>
        <w:lastRenderedPageBreak/>
        <w:t>补助等方式解决住房问题。或者租住我所周转住房，或者按照100平方米的住房标准申请最高为100万元的安家费补助。</w:t>
      </w:r>
    </w:p>
    <w:p w:rsidR="007C7C44" w:rsidRPr="00EB6D0D" w:rsidRDefault="007C7C44" w:rsidP="00E8017A">
      <w:pPr>
        <w:spacing w:line="580" w:lineRule="exact"/>
        <w:ind w:firstLineChars="200" w:firstLine="600"/>
        <w:rPr>
          <w:rFonts w:ascii="仿宋_GB2312" w:eastAsia="仿宋_GB2312" w:hAnsi="华文仿宋" w:cs="宋体" w:hint="eastAsia"/>
          <w:color w:val="000000"/>
          <w:sz w:val="30"/>
          <w:szCs w:val="30"/>
        </w:rPr>
      </w:pPr>
      <w:r w:rsidRPr="00EB6D0D">
        <w:rPr>
          <w:rFonts w:ascii="仿宋_GB2312" w:eastAsia="仿宋_GB2312" w:hAnsi="华文仿宋" w:cs="宋体" w:hint="eastAsia"/>
          <w:color w:val="000000"/>
          <w:sz w:val="30"/>
          <w:szCs w:val="30"/>
        </w:rPr>
        <w:t>（</w:t>
      </w:r>
      <w:r w:rsidR="00BF40B8">
        <w:rPr>
          <w:rFonts w:ascii="仿宋_GB2312" w:eastAsia="仿宋_GB2312" w:hAnsi="华文仿宋" w:cs="宋体" w:hint="eastAsia"/>
          <w:color w:val="000000"/>
          <w:sz w:val="30"/>
          <w:szCs w:val="30"/>
        </w:rPr>
        <w:t>3</w:t>
      </w:r>
      <w:r w:rsidRPr="00EB6D0D">
        <w:rPr>
          <w:rFonts w:ascii="仿宋_GB2312" w:eastAsia="仿宋_GB2312" w:hAnsi="华文仿宋" w:cs="宋体" w:hint="eastAsia"/>
          <w:color w:val="000000"/>
          <w:sz w:val="30"/>
          <w:szCs w:val="30"/>
        </w:rPr>
        <w:t>）在职称晋升、人才举荐、博士遴选和项目申报方面享有优先支持。</w:t>
      </w:r>
    </w:p>
    <w:p w:rsidR="007C7C44" w:rsidRPr="00EB6D0D" w:rsidRDefault="007C7C44" w:rsidP="00E8017A">
      <w:pPr>
        <w:spacing w:line="580" w:lineRule="exact"/>
        <w:ind w:firstLineChars="200" w:firstLine="600"/>
        <w:rPr>
          <w:rFonts w:ascii="仿宋_GB2312" w:eastAsia="仿宋_GB2312" w:hAnsi="华文仿宋" w:cs="宋体" w:hint="eastAsia"/>
          <w:color w:val="000000"/>
          <w:sz w:val="30"/>
          <w:szCs w:val="30"/>
        </w:rPr>
      </w:pPr>
      <w:r w:rsidRPr="00EB6D0D">
        <w:rPr>
          <w:rFonts w:ascii="仿宋_GB2312" w:eastAsia="仿宋_GB2312" w:hAnsi="华文仿宋" w:cs="宋体" w:hint="eastAsia"/>
          <w:color w:val="000000"/>
          <w:sz w:val="30"/>
          <w:szCs w:val="30"/>
        </w:rPr>
        <w:t>专</w:t>
      </w:r>
      <w:proofErr w:type="gramStart"/>
      <w:r w:rsidRPr="00EB6D0D">
        <w:rPr>
          <w:rFonts w:ascii="仿宋_GB2312" w:eastAsia="仿宋_GB2312" w:hAnsi="华文仿宋" w:cs="宋体" w:hint="eastAsia"/>
          <w:color w:val="000000"/>
          <w:sz w:val="30"/>
          <w:szCs w:val="30"/>
        </w:rPr>
        <w:t>技职务</w:t>
      </w:r>
      <w:proofErr w:type="gramEnd"/>
      <w:r w:rsidRPr="00EB6D0D">
        <w:rPr>
          <w:rFonts w:ascii="仿宋_GB2312" w:eastAsia="仿宋_GB2312" w:hAnsi="华文仿宋" w:cs="宋体" w:hint="eastAsia"/>
          <w:color w:val="000000"/>
          <w:sz w:val="30"/>
          <w:szCs w:val="30"/>
        </w:rPr>
        <w:t>晋升。在高级专业技术职务评审工作中，可以在同等条件下优先评聘高级专业技术职务，</w:t>
      </w:r>
      <w:proofErr w:type="gramStart"/>
      <w:r w:rsidRPr="00EB6D0D">
        <w:rPr>
          <w:rFonts w:ascii="仿宋_GB2312" w:eastAsia="仿宋_GB2312" w:hAnsi="华文仿宋" w:cs="宋体" w:hint="eastAsia"/>
          <w:color w:val="000000"/>
          <w:sz w:val="30"/>
          <w:szCs w:val="30"/>
        </w:rPr>
        <w:t>特另优秀</w:t>
      </w:r>
      <w:proofErr w:type="gramEnd"/>
      <w:r w:rsidRPr="00EB6D0D">
        <w:rPr>
          <w:rFonts w:ascii="仿宋_GB2312" w:eastAsia="仿宋_GB2312" w:hAnsi="华文仿宋" w:cs="宋体" w:hint="eastAsia"/>
          <w:color w:val="000000"/>
          <w:sz w:val="30"/>
          <w:szCs w:val="30"/>
        </w:rPr>
        <w:t>的可破格评审。对于优秀的“海外引进青年”可放宽资历、年限等条件限制。</w:t>
      </w:r>
    </w:p>
    <w:p w:rsidR="007C7C44" w:rsidRPr="00EB6D0D" w:rsidRDefault="007C7C44" w:rsidP="00E8017A">
      <w:pPr>
        <w:pStyle w:val="Style1"/>
        <w:ind w:firstLine="600"/>
        <w:rPr>
          <w:rFonts w:ascii="仿宋_GB2312" w:eastAsia="仿宋_GB2312" w:hAnsi="华文仿宋" w:cs="宋体" w:hint="eastAsia"/>
          <w:color w:val="000000"/>
          <w:sz w:val="30"/>
          <w:szCs w:val="30"/>
        </w:rPr>
      </w:pPr>
      <w:r w:rsidRPr="00EB6D0D">
        <w:rPr>
          <w:rFonts w:ascii="仿宋_GB2312" w:eastAsia="仿宋_GB2312" w:hAnsi="华文仿宋" w:cs="宋体" w:hint="eastAsia"/>
          <w:color w:val="000000"/>
          <w:sz w:val="30"/>
          <w:szCs w:val="30"/>
        </w:rPr>
        <w:t>博</w:t>
      </w:r>
      <w:proofErr w:type="gramStart"/>
      <w:r w:rsidRPr="00EB6D0D">
        <w:rPr>
          <w:rFonts w:ascii="仿宋_GB2312" w:eastAsia="仿宋_GB2312" w:hAnsi="华文仿宋" w:cs="宋体" w:hint="eastAsia"/>
          <w:color w:val="000000"/>
          <w:sz w:val="30"/>
          <w:szCs w:val="30"/>
        </w:rPr>
        <w:t>导资格</w:t>
      </w:r>
      <w:proofErr w:type="gramEnd"/>
      <w:r w:rsidRPr="00EB6D0D">
        <w:rPr>
          <w:rFonts w:ascii="仿宋_GB2312" w:eastAsia="仿宋_GB2312" w:hAnsi="华文仿宋" w:cs="宋体" w:hint="eastAsia"/>
          <w:color w:val="000000"/>
          <w:sz w:val="30"/>
          <w:szCs w:val="30"/>
        </w:rPr>
        <w:t>遴选。在博士生导师遴选工作中，可以不受职称、年限等资历的限制，按照规定程序，在同等条件下优先评聘。</w:t>
      </w:r>
    </w:p>
    <w:p w:rsidR="0063058C" w:rsidRDefault="00712168" w:rsidP="007C7C44">
      <w:pPr>
        <w:rPr>
          <w:rFonts w:ascii="仿宋_GB2312" w:eastAsia="仿宋_GB2312" w:hint="eastAsia"/>
          <w:sz w:val="30"/>
          <w:szCs w:val="30"/>
        </w:rPr>
      </w:pPr>
    </w:p>
    <w:p w:rsidR="001C481E" w:rsidRDefault="001C481E" w:rsidP="007C7C44">
      <w:pPr>
        <w:rPr>
          <w:rFonts w:ascii="仿宋_GB2312" w:eastAsia="仿宋_GB2312" w:hint="eastAsia"/>
          <w:sz w:val="30"/>
          <w:szCs w:val="30"/>
        </w:rPr>
      </w:pPr>
    </w:p>
    <w:p w:rsidR="001C481E" w:rsidRDefault="001C481E" w:rsidP="007C7C44">
      <w:pPr>
        <w:rPr>
          <w:rFonts w:ascii="仿宋_GB2312" w:eastAsia="仿宋_GB2312" w:hint="eastAsia"/>
          <w:sz w:val="30"/>
          <w:szCs w:val="30"/>
        </w:rPr>
      </w:pPr>
    </w:p>
    <w:p w:rsidR="001C481E" w:rsidRDefault="001C481E" w:rsidP="007C7C44">
      <w:pPr>
        <w:rPr>
          <w:rFonts w:ascii="仿宋_GB2312" w:eastAsia="仿宋_GB2312" w:hint="eastAsia"/>
          <w:sz w:val="30"/>
          <w:szCs w:val="30"/>
        </w:rPr>
      </w:pPr>
    </w:p>
    <w:p w:rsidR="001C481E" w:rsidRDefault="001C481E" w:rsidP="007C7C44">
      <w:pPr>
        <w:rPr>
          <w:rFonts w:ascii="仿宋_GB2312" w:eastAsia="仿宋_GB2312" w:hint="eastAsia"/>
          <w:sz w:val="30"/>
          <w:szCs w:val="30"/>
        </w:rPr>
      </w:pPr>
    </w:p>
    <w:p w:rsidR="001C481E" w:rsidRDefault="001C481E" w:rsidP="007C7C44">
      <w:pPr>
        <w:rPr>
          <w:rFonts w:ascii="仿宋_GB2312" w:eastAsia="仿宋_GB2312" w:hint="eastAsia"/>
          <w:sz w:val="30"/>
          <w:szCs w:val="30"/>
        </w:rPr>
      </w:pPr>
    </w:p>
    <w:p w:rsidR="001C481E" w:rsidRDefault="001C481E" w:rsidP="001C481E">
      <w:pPr>
        <w:ind w:firstLineChars="1200" w:firstLine="3600"/>
        <w:rPr>
          <w:rFonts w:ascii="仿宋_GB2312" w:eastAsia="仿宋_GB2312" w:hint="eastAsia"/>
          <w:sz w:val="30"/>
          <w:szCs w:val="30"/>
        </w:rPr>
      </w:pPr>
      <w:r>
        <w:rPr>
          <w:rFonts w:ascii="仿宋_GB2312" w:eastAsia="仿宋_GB2312" w:hint="eastAsia"/>
          <w:sz w:val="30"/>
          <w:szCs w:val="30"/>
        </w:rPr>
        <w:t>中国农业科学院兰州兽医研究所</w:t>
      </w:r>
    </w:p>
    <w:p w:rsidR="001C481E" w:rsidRPr="00EB6D0D" w:rsidRDefault="001C481E" w:rsidP="001C481E">
      <w:pPr>
        <w:ind w:firstLineChars="1600" w:firstLine="4800"/>
        <w:rPr>
          <w:rFonts w:ascii="仿宋_GB2312" w:eastAsia="仿宋_GB2312" w:hint="eastAsia"/>
          <w:sz w:val="30"/>
          <w:szCs w:val="30"/>
        </w:rPr>
      </w:pPr>
      <w:r>
        <w:rPr>
          <w:rFonts w:ascii="仿宋_GB2312" w:eastAsia="仿宋_GB2312" w:hint="eastAsia"/>
          <w:sz w:val="30"/>
          <w:szCs w:val="30"/>
        </w:rPr>
        <w:t>2018年1月31日</w:t>
      </w:r>
    </w:p>
    <w:sectPr w:rsidR="001C481E" w:rsidRPr="00EB6D0D" w:rsidSect="007A4239">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68" w:rsidRDefault="00712168" w:rsidP="007A4239">
      <w:r>
        <w:separator/>
      </w:r>
    </w:p>
  </w:endnote>
  <w:endnote w:type="continuationSeparator" w:id="0">
    <w:p w:rsidR="00712168" w:rsidRDefault="00712168" w:rsidP="007A4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1252"/>
      <w:docPartObj>
        <w:docPartGallery w:val="Page Numbers (Bottom of Page)"/>
        <w:docPartUnique/>
      </w:docPartObj>
    </w:sdtPr>
    <w:sdtEndPr>
      <w:rPr>
        <w:rFonts w:asciiTheme="minorEastAsia" w:eastAsiaTheme="minorEastAsia" w:hAnsiTheme="minorEastAsia"/>
        <w:sz w:val="24"/>
        <w:szCs w:val="24"/>
      </w:rPr>
    </w:sdtEndPr>
    <w:sdtContent>
      <w:p w:rsidR="007A4239" w:rsidRPr="007A4239" w:rsidRDefault="00E723EC">
        <w:pPr>
          <w:pStyle w:val="a5"/>
          <w:rPr>
            <w:rFonts w:asciiTheme="minorEastAsia" w:eastAsiaTheme="minorEastAsia" w:hAnsiTheme="minorEastAsia"/>
            <w:sz w:val="24"/>
            <w:szCs w:val="24"/>
          </w:rPr>
        </w:pPr>
        <w:r w:rsidRPr="007A4239">
          <w:rPr>
            <w:rFonts w:asciiTheme="minorEastAsia" w:eastAsiaTheme="minorEastAsia" w:hAnsiTheme="minorEastAsia"/>
            <w:sz w:val="24"/>
            <w:szCs w:val="24"/>
          </w:rPr>
          <w:fldChar w:fldCharType="begin"/>
        </w:r>
        <w:r w:rsidR="007A4239" w:rsidRPr="007A4239">
          <w:rPr>
            <w:rFonts w:asciiTheme="minorEastAsia" w:eastAsiaTheme="minorEastAsia" w:hAnsiTheme="minorEastAsia"/>
            <w:sz w:val="24"/>
            <w:szCs w:val="24"/>
          </w:rPr>
          <w:instrText xml:space="preserve"> PAGE   \* MERGEFORMAT </w:instrText>
        </w:r>
        <w:r w:rsidRPr="007A4239">
          <w:rPr>
            <w:rFonts w:asciiTheme="minorEastAsia" w:eastAsiaTheme="minorEastAsia" w:hAnsiTheme="minorEastAsia"/>
            <w:sz w:val="24"/>
            <w:szCs w:val="24"/>
          </w:rPr>
          <w:fldChar w:fldCharType="separate"/>
        </w:r>
        <w:r w:rsidR="001C481E" w:rsidRPr="001C481E">
          <w:rPr>
            <w:rFonts w:asciiTheme="minorEastAsia" w:eastAsiaTheme="minorEastAsia" w:hAnsiTheme="minorEastAsia"/>
            <w:noProof/>
            <w:sz w:val="24"/>
            <w:szCs w:val="24"/>
            <w:lang w:val="zh-CN"/>
          </w:rPr>
          <w:t>-</w:t>
        </w:r>
        <w:r w:rsidR="001C481E">
          <w:rPr>
            <w:rFonts w:asciiTheme="minorEastAsia" w:eastAsiaTheme="minorEastAsia" w:hAnsiTheme="minorEastAsia"/>
            <w:noProof/>
            <w:sz w:val="24"/>
            <w:szCs w:val="24"/>
          </w:rPr>
          <w:t xml:space="preserve"> 6 -</w:t>
        </w:r>
        <w:r w:rsidRPr="007A4239">
          <w:rPr>
            <w:rFonts w:asciiTheme="minorEastAsia" w:eastAsiaTheme="minorEastAsia" w:hAnsiTheme="minorEastAsia"/>
            <w:sz w:val="24"/>
            <w:szCs w:val="24"/>
          </w:rPr>
          <w:fldChar w:fldCharType="end"/>
        </w:r>
      </w:p>
    </w:sdtContent>
  </w:sdt>
  <w:p w:rsidR="007A4239" w:rsidRDefault="007A42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1248"/>
      <w:docPartObj>
        <w:docPartGallery w:val="Page Numbers (Bottom of Page)"/>
        <w:docPartUnique/>
      </w:docPartObj>
    </w:sdtPr>
    <w:sdtEndPr>
      <w:rPr>
        <w:rFonts w:asciiTheme="minorEastAsia" w:eastAsiaTheme="minorEastAsia" w:hAnsiTheme="minorEastAsia"/>
        <w:sz w:val="24"/>
        <w:szCs w:val="24"/>
      </w:rPr>
    </w:sdtEndPr>
    <w:sdtContent>
      <w:p w:rsidR="007A4239" w:rsidRPr="007A4239" w:rsidRDefault="00E723EC">
        <w:pPr>
          <w:pStyle w:val="a5"/>
          <w:jc w:val="right"/>
          <w:rPr>
            <w:rFonts w:asciiTheme="minorEastAsia" w:eastAsiaTheme="minorEastAsia" w:hAnsiTheme="minorEastAsia"/>
            <w:sz w:val="24"/>
            <w:szCs w:val="24"/>
          </w:rPr>
        </w:pPr>
        <w:r w:rsidRPr="007A4239">
          <w:rPr>
            <w:rFonts w:asciiTheme="minorEastAsia" w:eastAsiaTheme="minorEastAsia" w:hAnsiTheme="minorEastAsia"/>
            <w:sz w:val="24"/>
            <w:szCs w:val="24"/>
          </w:rPr>
          <w:fldChar w:fldCharType="begin"/>
        </w:r>
        <w:r w:rsidR="007A4239" w:rsidRPr="007A4239">
          <w:rPr>
            <w:rFonts w:asciiTheme="minorEastAsia" w:eastAsiaTheme="minorEastAsia" w:hAnsiTheme="minorEastAsia"/>
            <w:sz w:val="24"/>
            <w:szCs w:val="24"/>
          </w:rPr>
          <w:instrText xml:space="preserve"> PAGE   \* MERGEFORMAT </w:instrText>
        </w:r>
        <w:r w:rsidRPr="007A4239">
          <w:rPr>
            <w:rFonts w:asciiTheme="minorEastAsia" w:eastAsiaTheme="minorEastAsia" w:hAnsiTheme="minorEastAsia"/>
            <w:sz w:val="24"/>
            <w:szCs w:val="24"/>
          </w:rPr>
          <w:fldChar w:fldCharType="separate"/>
        </w:r>
        <w:r w:rsidR="001C481E" w:rsidRPr="001C481E">
          <w:rPr>
            <w:rFonts w:asciiTheme="minorEastAsia" w:eastAsiaTheme="minorEastAsia" w:hAnsiTheme="minorEastAsia"/>
            <w:noProof/>
            <w:sz w:val="24"/>
            <w:szCs w:val="24"/>
            <w:lang w:val="zh-CN"/>
          </w:rPr>
          <w:t>-</w:t>
        </w:r>
        <w:r w:rsidR="001C481E">
          <w:rPr>
            <w:rFonts w:asciiTheme="minorEastAsia" w:eastAsiaTheme="minorEastAsia" w:hAnsiTheme="minorEastAsia"/>
            <w:noProof/>
            <w:sz w:val="24"/>
            <w:szCs w:val="24"/>
          </w:rPr>
          <w:t xml:space="preserve"> 5 -</w:t>
        </w:r>
        <w:r w:rsidRPr="007A4239">
          <w:rPr>
            <w:rFonts w:asciiTheme="minorEastAsia" w:eastAsiaTheme="minorEastAsia" w:hAnsiTheme="minorEastAsia"/>
            <w:sz w:val="24"/>
            <w:szCs w:val="24"/>
          </w:rPr>
          <w:fldChar w:fldCharType="end"/>
        </w:r>
      </w:p>
    </w:sdtContent>
  </w:sdt>
  <w:p w:rsidR="007A4239" w:rsidRDefault="007A42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68" w:rsidRDefault="00712168" w:rsidP="007A4239">
      <w:r>
        <w:separator/>
      </w:r>
    </w:p>
  </w:footnote>
  <w:footnote w:type="continuationSeparator" w:id="0">
    <w:p w:rsidR="00712168" w:rsidRDefault="00712168" w:rsidP="007A4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C44"/>
    <w:rsid w:val="001243E3"/>
    <w:rsid w:val="0016450C"/>
    <w:rsid w:val="00167CA6"/>
    <w:rsid w:val="001C0153"/>
    <w:rsid w:val="001C481E"/>
    <w:rsid w:val="002121DB"/>
    <w:rsid w:val="00267500"/>
    <w:rsid w:val="002E5BCE"/>
    <w:rsid w:val="002F5CC7"/>
    <w:rsid w:val="003E78AC"/>
    <w:rsid w:val="004846C5"/>
    <w:rsid w:val="004E1D60"/>
    <w:rsid w:val="004E336E"/>
    <w:rsid w:val="005742C9"/>
    <w:rsid w:val="006630E4"/>
    <w:rsid w:val="00712168"/>
    <w:rsid w:val="007A4239"/>
    <w:rsid w:val="007C7C44"/>
    <w:rsid w:val="00803B4B"/>
    <w:rsid w:val="00812026"/>
    <w:rsid w:val="00814A78"/>
    <w:rsid w:val="008917C1"/>
    <w:rsid w:val="008A60A5"/>
    <w:rsid w:val="00904576"/>
    <w:rsid w:val="00A45751"/>
    <w:rsid w:val="00AA01D8"/>
    <w:rsid w:val="00AB3A5D"/>
    <w:rsid w:val="00AD18B2"/>
    <w:rsid w:val="00BB3A08"/>
    <w:rsid w:val="00BE6E42"/>
    <w:rsid w:val="00BF40B8"/>
    <w:rsid w:val="00C74C92"/>
    <w:rsid w:val="00C83152"/>
    <w:rsid w:val="00D15C2D"/>
    <w:rsid w:val="00DB5E01"/>
    <w:rsid w:val="00DE045D"/>
    <w:rsid w:val="00E723EC"/>
    <w:rsid w:val="00E8017A"/>
    <w:rsid w:val="00EB6D0D"/>
    <w:rsid w:val="00F97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4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C7C44"/>
    <w:pPr>
      <w:spacing w:before="100" w:beforeAutospacing="1" w:after="100" w:afterAutospacing="1" w:line="23" w:lineRule="atLeast"/>
      <w:jc w:val="left"/>
    </w:pPr>
    <w:rPr>
      <w:rFonts w:ascii="宋体" w:hAnsi="宋体" w:cs="宋体"/>
      <w:kern w:val="0"/>
    </w:rPr>
  </w:style>
  <w:style w:type="paragraph" w:customStyle="1" w:styleId="Style1">
    <w:name w:val="_Style 1"/>
    <w:basedOn w:val="a"/>
    <w:qFormat/>
    <w:rsid w:val="007C7C44"/>
    <w:pPr>
      <w:ind w:firstLineChars="200" w:firstLine="420"/>
    </w:pPr>
    <w:rPr>
      <w:szCs w:val="22"/>
    </w:rPr>
  </w:style>
  <w:style w:type="paragraph" w:styleId="a4">
    <w:name w:val="header"/>
    <w:basedOn w:val="a"/>
    <w:link w:val="Char"/>
    <w:uiPriority w:val="99"/>
    <w:semiHidden/>
    <w:unhideWhenUsed/>
    <w:rsid w:val="007A4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4239"/>
    <w:rPr>
      <w:rFonts w:ascii="Calibri" w:eastAsia="宋体" w:hAnsi="Calibri" w:cs="Calibri"/>
      <w:sz w:val="18"/>
      <w:szCs w:val="18"/>
    </w:rPr>
  </w:style>
  <w:style w:type="paragraph" w:styleId="a5">
    <w:name w:val="footer"/>
    <w:basedOn w:val="a"/>
    <w:link w:val="Char0"/>
    <w:uiPriority w:val="99"/>
    <w:unhideWhenUsed/>
    <w:rsid w:val="007A4239"/>
    <w:pPr>
      <w:tabs>
        <w:tab w:val="center" w:pos="4153"/>
        <w:tab w:val="right" w:pos="8306"/>
      </w:tabs>
      <w:snapToGrid w:val="0"/>
      <w:jc w:val="left"/>
    </w:pPr>
    <w:rPr>
      <w:sz w:val="18"/>
      <w:szCs w:val="18"/>
    </w:rPr>
  </w:style>
  <w:style w:type="character" w:customStyle="1" w:styleId="Char0">
    <w:name w:val="页脚 Char"/>
    <w:basedOn w:val="a0"/>
    <w:link w:val="a5"/>
    <w:uiPriority w:val="99"/>
    <w:rsid w:val="007A423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348</Words>
  <Characters>1990</Characters>
  <Application>Microsoft Office Word</Application>
  <DocSecurity>0</DocSecurity>
  <Lines>16</Lines>
  <Paragraphs>4</Paragraphs>
  <ScaleCrop>false</ScaleCrop>
  <Company>china</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郭慧琛</cp:lastModifiedBy>
  <cp:revision>16</cp:revision>
  <cp:lastPrinted>2018-01-11T06:27:00Z</cp:lastPrinted>
  <dcterms:created xsi:type="dcterms:W3CDTF">2017-12-29T09:51:00Z</dcterms:created>
  <dcterms:modified xsi:type="dcterms:W3CDTF">2018-01-30T11:06:00Z</dcterms:modified>
</cp:coreProperties>
</file>