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84C" w:rsidRDefault="000449BC" w:rsidP="000449BC">
      <w:pPr>
        <w:spacing w:line="360" w:lineRule="auto"/>
        <w:jc w:val="center"/>
        <w:rPr>
          <w:rFonts w:ascii="宋体" w:eastAsia="宋体" w:hAnsi="宋体"/>
          <w:b/>
          <w:sz w:val="40"/>
          <w:szCs w:val="40"/>
        </w:rPr>
      </w:pPr>
      <w:bookmarkStart w:id="0" w:name="_Hlk504992153"/>
      <w:bookmarkEnd w:id="0"/>
      <w:r w:rsidRPr="000449BC">
        <w:rPr>
          <w:rFonts w:ascii="宋体" w:eastAsia="宋体" w:hAnsi="宋体" w:hint="eastAsia"/>
          <w:b/>
          <w:sz w:val="40"/>
          <w:szCs w:val="40"/>
        </w:rPr>
        <w:t>郑州大学第二附属医院</w:t>
      </w:r>
    </w:p>
    <w:p w:rsidR="000449BC" w:rsidRPr="000449BC" w:rsidRDefault="000449BC" w:rsidP="000449BC">
      <w:pPr>
        <w:spacing w:line="360" w:lineRule="auto"/>
        <w:jc w:val="center"/>
        <w:rPr>
          <w:rFonts w:ascii="宋体" w:eastAsia="宋体" w:hAnsi="宋体"/>
          <w:b/>
          <w:sz w:val="40"/>
          <w:szCs w:val="40"/>
        </w:rPr>
      </w:pPr>
      <w:r w:rsidRPr="000449BC">
        <w:rPr>
          <w:rFonts w:ascii="宋体" w:eastAsia="宋体" w:hAnsi="宋体"/>
          <w:b/>
          <w:sz w:val="40"/>
          <w:szCs w:val="40"/>
        </w:rPr>
        <w:t>2018年招聘优秀毕业生的公告</w:t>
      </w:r>
    </w:p>
    <w:p w:rsidR="000449BC" w:rsidRPr="000449BC" w:rsidRDefault="000449BC" w:rsidP="000449B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449BC">
        <w:rPr>
          <w:rFonts w:ascii="宋体" w:eastAsia="宋体" w:hAnsi="宋体" w:hint="eastAsia"/>
          <w:sz w:val="24"/>
          <w:szCs w:val="24"/>
        </w:rPr>
        <w:t>郑州大学第二附属医院是一所学科设置齐全、技术力量雄厚、医疗设备先进的三级甲等综合医院，是河南省首批博士生培养点和博士后流动站，是医学人才培养的重要摇篮和基地之一。根据医院发展需要，面向社会公开招聘优秀毕业生，现将有关事宜通知如下：</w:t>
      </w:r>
    </w:p>
    <w:p w:rsidR="000449BC" w:rsidRPr="000449BC" w:rsidRDefault="000449BC" w:rsidP="000449BC">
      <w:pPr>
        <w:spacing w:line="360" w:lineRule="auto"/>
        <w:rPr>
          <w:rFonts w:ascii="宋体" w:eastAsia="宋体" w:hAnsi="宋体"/>
          <w:b/>
          <w:sz w:val="30"/>
          <w:szCs w:val="30"/>
        </w:rPr>
      </w:pPr>
      <w:r w:rsidRPr="000449BC">
        <w:rPr>
          <w:rFonts w:ascii="宋体" w:eastAsia="宋体" w:hAnsi="宋体" w:hint="eastAsia"/>
          <w:b/>
          <w:sz w:val="30"/>
          <w:szCs w:val="30"/>
        </w:rPr>
        <w:t>一、</w:t>
      </w:r>
      <w:r w:rsidRPr="000449BC">
        <w:rPr>
          <w:rFonts w:ascii="宋体" w:eastAsia="宋体" w:hAnsi="宋体"/>
          <w:b/>
          <w:sz w:val="30"/>
          <w:szCs w:val="30"/>
        </w:rPr>
        <w:t>招聘条件</w:t>
      </w:r>
      <w:r w:rsidRPr="000449BC">
        <w:rPr>
          <w:rFonts w:ascii="宋体" w:eastAsia="宋体" w:hAnsi="宋体" w:hint="eastAsia"/>
          <w:b/>
          <w:sz w:val="30"/>
          <w:szCs w:val="30"/>
        </w:rPr>
        <w:t>：</w:t>
      </w:r>
    </w:p>
    <w:p w:rsidR="000449BC" w:rsidRPr="000449BC" w:rsidRDefault="000449BC" w:rsidP="000449B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449BC">
        <w:rPr>
          <w:rFonts w:ascii="宋体" w:eastAsia="宋体" w:hAnsi="宋体"/>
          <w:sz w:val="24"/>
          <w:szCs w:val="24"/>
        </w:rPr>
        <w:t>2017或2018年全日制统招毕业生，应聘临床医疗、护理岗位硕士以上学历毕业生须持有执业资格证。</w:t>
      </w:r>
    </w:p>
    <w:p w:rsidR="000449BC" w:rsidRPr="000449BC" w:rsidRDefault="000449BC" w:rsidP="000449B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449BC">
        <w:rPr>
          <w:rFonts w:ascii="宋体" w:eastAsia="宋体" w:hAnsi="宋体"/>
          <w:sz w:val="24"/>
          <w:szCs w:val="24"/>
        </w:rPr>
        <w:t>1</w:t>
      </w:r>
      <w:r w:rsidRPr="000449BC">
        <w:rPr>
          <w:rFonts w:ascii="宋体" w:eastAsia="宋体" w:hAnsi="宋体" w:hint="eastAsia"/>
          <w:sz w:val="24"/>
          <w:szCs w:val="24"/>
        </w:rPr>
        <w:t>、</w:t>
      </w:r>
      <w:r w:rsidRPr="000449BC">
        <w:rPr>
          <w:rFonts w:ascii="宋体" w:eastAsia="宋体" w:hAnsi="宋体"/>
          <w:sz w:val="24"/>
          <w:szCs w:val="24"/>
        </w:rPr>
        <w:t>博士：各阶段学历均要求普通全日制。</w:t>
      </w:r>
      <w:r w:rsidRPr="000449BC">
        <w:rPr>
          <w:rFonts w:ascii="宋体" w:eastAsia="宋体" w:hAnsi="宋体"/>
          <w:b/>
          <w:sz w:val="24"/>
          <w:szCs w:val="24"/>
        </w:rPr>
        <w:t>被正式录用后提供安家费和科研启动金，待遇从优。</w:t>
      </w:r>
    </w:p>
    <w:p w:rsidR="000449BC" w:rsidRPr="000449BC" w:rsidRDefault="000449BC" w:rsidP="000449BC">
      <w:pPr>
        <w:spacing w:line="360" w:lineRule="auto"/>
        <w:ind w:firstLineChars="200" w:firstLine="480"/>
        <w:rPr>
          <w:rFonts w:ascii="宋体" w:eastAsia="宋体" w:hAnsi="宋体"/>
        </w:rPr>
      </w:pPr>
      <w:r w:rsidRPr="000449BC">
        <w:rPr>
          <w:rFonts w:ascii="宋体" w:eastAsia="宋体" w:hAnsi="宋体"/>
          <w:sz w:val="24"/>
          <w:szCs w:val="24"/>
        </w:rPr>
        <w:t>2、硕士：全日制本科起点（不包括专升本）。同等条件下重点院校、</w:t>
      </w:r>
      <w:proofErr w:type="gramStart"/>
      <w:r w:rsidRPr="000449BC">
        <w:rPr>
          <w:rFonts w:ascii="宋体" w:eastAsia="宋体" w:hAnsi="宋体"/>
          <w:sz w:val="24"/>
          <w:szCs w:val="24"/>
        </w:rPr>
        <w:t>本硕连读</w:t>
      </w:r>
      <w:proofErr w:type="gramEnd"/>
      <w:r w:rsidRPr="000449BC">
        <w:rPr>
          <w:rFonts w:ascii="宋体" w:eastAsia="宋体" w:hAnsi="宋体"/>
          <w:sz w:val="24"/>
          <w:szCs w:val="24"/>
        </w:rPr>
        <w:t>及持有住院医师规范化培训证者优先。</w:t>
      </w:r>
    </w:p>
    <w:p w:rsidR="000449BC" w:rsidRPr="003C5491" w:rsidRDefault="000449BC" w:rsidP="003C5491">
      <w:pPr>
        <w:spacing w:line="360" w:lineRule="auto"/>
        <w:jc w:val="center"/>
        <w:rPr>
          <w:rFonts w:ascii="宋体" w:eastAsia="宋体" w:hAnsi="宋体"/>
          <w:b/>
          <w:sz w:val="24"/>
          <w:szCs w:val="24"/>
          <w:u w:val="single"/>
        </w:rPr>
      </w:pPr>
      <w:r w:rsidRPr="000449BC">
        <w:rPr>
          <w:rFonts w:ascii="宋体" w:eastAsia="宋体" w:hAnsi="宋体" w:hint="eastAsia"/>
          <w:b/>
          <w:sz w:val="24"/>
          <w:szCs w:val="24"/>
          <w:u w:val="single"/>
        </w:rPr>
        <w:t>具体要求详见附件一《郑州大学第二附属医院</w:t>
      </w:r>
      <w:r w:rsidRPr="000449BC">
        <w:rPr>
          <w:rFonts w:ascii="宋体" w:eastAsia="宋体" w:hAnsi="宋体"/>
          <w:b/>
          <w:sz w:val="24"/>
          <w:szCs w:val="24"/>
          <w:u w:val="single"/>
        </w:rPr>
        <w:t>2018年毕业生需求计划》</w:t>
      </w:r>
    </w:p>
    <w:p w:rsidR="000449BC" w:rsidRPr="000449BC" w:rsidRDefault="000449BC" w:rsidP="000449BC">
      <w:pPr>
        <w:spacing w:line="360" w:lineRule="auto"/>
        <w:rPr>
          <w:rFonts w:ascii="宋体" w:eastAsia="宋体" w:hAnsi="宋体"/>
          <w:b/>
          <w:sz w:val="30"/>
          <w:szCs w:val="30"/>
        </w:rPr>
      </w:pPr>
      <w:r w:rsidRPr="000449BC">
        <w:rPr>
          <w:rFonts w:ascii="宋体" w:eastAsia="宋体" w:hAnsi="宋体" w:hint="eastAsia"/>
          <w:b/>
          <w:sz w:val="30"/>
          <w:szCs w:val="30"/>
        </w:rPr>
        <w:t>二、报名时间和地点：</w:t>
      </w:r>
    </w:p>
    <w:p w:rsidR="000449BC" w:rsidRPr="000449BC" w:rsidRDefault="000449BC" w:rsidP="000449B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449BC">
        <w:rPr>
          <w:rFonts w:ascii="宋体" w:eastAsia="宋体" w:hAnsi="宋体"/>
          <w:sz w:val="24"/>
          <w:szCs w:val="24"/>
        </w:rPr>
        <w:t>1、时间：2018年1月</w:t>
      </w:r>
      <w:r w:rsidR="009F20E6">
        <w:rPr>
          <w:rFonts w:ascii="宋体" w:eastAsia="宋体" w:hAnsi="宋体"/>
          <w:sz w:val="24"/>
          <w:szCs w:val="24"/>
        </w:rPr>
        <w:t>30</w:t>
      </w:r>
      <w:r w:rsidRPr="000449BC">
        <w:rPr>
          <w:rFonts w:ascii="宋体" w:eastAsia="宋体" w:hAnsi="宋体"/>
          <w:sz w:val="24"/>
          <w:szCs w:val="24"/>
        </w:rPr>
        <w:t>日至2018年2月 12 日。（周一至周五：上午8:00-12:00，下午14:30-17：30）。</w:t>
      </w:r>
    </w:p>
    <w:p w:rsidR="000449BC" w:rsidRPr="003C5491" w:rsidRDefault="000449BC" w:rsidP="003C549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449BC">
        <w:rPr>
          <w:rFonts w:ascii="宋体" w:eastAsia="宋体" w:hAnsi="宋体"/>
          <w:sz w:val="24"/>
          <w:szCs w:val="24"/>
        </w:rPr>
        <w:t>2、地点：郑州大学第二附属医院人事科</w:t>
      </w:r>
      <w:r w:rsidR="003C5491">
        <w:rPr>
          <w:rFonts w:ascii="宋体" w:eastAsia="宋体" w:hAnsi="宋体" w:hint="eastAsia"/>
          <w:sz w:val="24"/>
          <w:szCs w:val="24"/>
        </w:rPr>
        <w:t>（</w:t>
      </w:r>
      <w:r w:rsidRPr="003C5491">
        <w:rPr>
          <w:rFonts w:ascii="宋体" w:eastAsia="宋体" w:hAnsi="宋体"/>
          <w:sz w:val="24"/>
          <w:szCs w:val="24"/>
        </w:rPr>
        <w:t>郑州市经八路 建设科技大厦6010房间</w:t>
      </w:r>
      <w:r w:rsidR="003C5491">
        <w:rPr>
          <w:rFonts w:ascii="宋体" w:eastAsia="宋体" w:hAnsi="宋体" w:hint="eastAsia"/>
          <w:sz w:val="24"/>
          <w:szCs w:val="24"/>
        </w:rPr>
        <w:t>）。</w:t>
      </w:r>
    </w:p>
    <w:p w:rsidR="000449BC" w:rsidRDefault="000449BC" w:rsidP="000449BC">
      <w:pPr>
        <w:spacing w:line="360" w:lineRule="auto"/>
        <w:rPr>
          <w:rFonts w:ascii="宋体" w:eastAsia="宋体" w:hAnsi="宋体"/>
          <w:b/>
          <w:sz w:val="30"/>
          <w:szCs w:val="30"/>
        </w:rPr>
      </w:pPr>
      <w:r w:rsidRPr="000449BC">
        <w:rPr>
          <w:rFonts w:ascii="宋体" w:eastAsia="宋体" w:hAnsi="宋体" w:hint="eastAsia"/>
          <w:b/>
          <w:sz w:val="30"/>
          <w:szCs w:val="30"/>
        </w:rPr>
        <w:t>三、报名方式（只选一种方式）：</w:t>
      </w:r>
    </w:p>
    <w:p w:rsidR="000449BC" w:rsidRPr="000449BC" w:rsidRDefault="000449BC" w:rsidP="000449BC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0449BC">
        <w:rPr>
          <w:rFonts w:ascii="宋体" w:eastAsia="宋体" w:hAnsi="宋体" w:hint="eastAsia"/>
          <w:b/>
          <w:sz w:val="24"/>
          <w:szCs w:val="24"/>
        </w:rPr>
        <w:t>（一）现场报名需提供以下材料</w:t>
      </w:r>
      <w:r w:rsidRPr="000449BC">
        <w:rPr>
          <w:rFonts w:ascii="宋体" w:eastAsia="宋体" w:hAnsi="宋体"/>
          <w:b/>
          <w:sz w:val="24"/>
          <w:szCs w:val="24"/>
        </w:rPr>
        <w:t xml:space="preserve">:  </w:t>
      </w:r>
    </w:p>
    <w:p w:rsidR="000449BC" w:rsidRPr="000449BC" w:rsidRDefault="000449BC" w:rsidP="000449B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449BC">
        <w:rPr>
          <w:rFonts w:ascii="宋体" w:eastAsia="宋体" w:hAnsi="宋体"/>
          <w:sz w:val="24"/>
          <w:szCs w:val="24"/>
        </w:rPr>
        <w:t xml:space="preserve">1、报名表、近期1寸免冠相片1张  </w:t>
      </w:r>
    </w:p>
    <w:p w:rsidR="000449BC" w:rsidRPr="000449BC" w:rsidRDefault="000449BC" w:rsidP="000449B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449BC">
        <w:rPr>
          <w:rFonts w:ascii="宋体" w:eastAsia="宋体" w:hAnsi="宋体"/>
          <w:sz w:val="24"/>
          <w:szCs w:val="24"/>
        </w:rPr>
        <w:t xml:space="preserve">2、身份证原件及复印件 </w:t>
      </w:r>
    </w:p>
    <w:p w:rsidR="000449BC" w:rsidRPr="000449BC" w:rsidRDefault="000449BC" w:rsidP="000449B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449BC">
        <w:rPr>
          <w:rFonts w:ascii="宋体" w:eastAsia="宋体" w:hAnsi="宋体"/>
          <w:sz w:val="24"/>
          <w:szCs w:val="24"/>
        </w:rPr>
        <w:t xml:space="preserve">3、各阶段毕业证、学位证原件、复印件及学历认证报告（“教育部学历证书电子注册备案表”或“教育部学籍在线验证报告”）  </w:t>
      </w:r>
    </w:p>
    <w:p w:rsidR="000449BC" w:rsidRPr="000449BC" w:rsidRDefault="000449BC" w:rsidP="000449B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449BC">
        <w:rPr>
          <w:rFonts w:ascii="宋体" w:eastAsia="宋体" w:hAnsi="宋体"/>
          <w:sz w:val="24"/>
          <w:szCs w:val="24"/>
        </w:rPr>
        <w:t>4、执业资格证、注册证原件及复印件。</w:t>
      </w:r>
    </w:p>
    <w:p w:rsidR="000449BC" w:rsidRPr="000449BC" w:rsidRDefault="000449BC" w:rsidP="000449B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449BC">
        <w:rPr>
          <w:rFonts w:ascii="宋体" w:eastAsia="宋体" w:hAnsi="宋体"/>
          <w:sz w:val="24"/>
          <w:szCs w:val="24"/>
        </w:rPr>
        <w:t>5、个人简历一份。</w:t>
      </w:r>
    </w:p>
    <w:p w:rsidR="003C5491" w:rsidRDefault="003C5491" w:rsidP="000449BC">
      <w:pPr>
        <w:spacing w:line="360" w:lineRule="auto"/>
        <w:rPr>
          <w:rFonts w:ascii="宋体" w:eastAsia="宋体" w:hAnsi="宋体"/>
          <w:b/>
          <w:sz w:val="26"/>
          <w:szCs w:val="26"/>
        </w:rPr>
      </w:pPr>
    </w:p>
    <w:p w:rsidR="000449BC" w:rsidRPr="000449BC" w:rsidRDefault="000449BC" w:rsidP="000449BC">
      <w:pPr>
        <w:spacing w:line="360" w:lineRule="auto"/>
        <w:rPr>
          <w:rFonts w:ascii="宋体" w:eastAsia="宋体" w:hAnsi="宋体"/>
          <w:b/>
          <w:sz w:val="26"/>
          <w:szCs w:val="26"/>
        </w:rPr>
      </w:pPr>
      <w:r w:rsidRPr="000449BC">
        <w:rPr>
          <w:rFonts w:ascii="宋体" w:eastAsia="宋体" w:hAnsi="宋体" w:hint="eastAsia"/>
          <w:b/>
          <w:sz w:val="26"/>
          <w:szCs w:val="26"/>
        </w:rPr>
        <w:lastRenderedPageBreak/>
        <w:t>（二）网上报名：</w:t>
      </w:r>
    </w:p>
    <w:p w:rsidR="000449BC" w:rsidRPr="000449BC" w:rsidRDefault="000449BC" w:rsidP="000449BC">
      <w:pPr>
        <w:spacing w:line="360" w:lineRule="auto"/>
        <w:ind w:firstLineChars="200" w:firstLine="520"/>
        <w:rPr>
          <w:rFonts w:ascii="宋体" w:eastAsia="宋体" w:hAnsi="宋体"/>
          <w:sz w:val="26"/>
          <w:szCs w:val="26"/>
        </w:rPr>
      </w:pPr>
      <w:r w:rsidRPr="000449BC">
        <w:rPr>
          <w:rFonts w:ascii="宋体" w:eastAsia="宋体" w:hAnsi="宋体"/>
          <w:sz w:val="26"/>
          <w:szCs w:val="26"/>
        </w:rPr>
        <w:t>1、网上报名的应聘人员</w:t>
      </w:r>
      <w:proofErr w:type="gramStart"/>
      <w:r w:rsidRPr="000449BC">
        <w:rPr>
          <w:rFonts w:ascii="宋体" w:eastAsia="宋体" w:hAnsi="宋体"/>
          <w:sz w:val="26"/>
          <w:szCs w:val="26"/>
        </w:rPr>
        <w:t>使用微信扫描</w:t>
      </w:r>
      <w:proofErr w:type="gramEnd"/>
      <w:r w:rsidRPr="000449BC">
        <w:rPr>
          <w:rFonts w:ascii="宋体" w:eastAsia="宋体" w:hAnsi="宋体"/>
          <w:sz w:val="26"/>
          <w:szCs w:val="26"/>
        </w:rPr>
        <w:t>下方</w:t>
      </w:r>
      <w:proofErr w:type="gramStart"/>
      <w:r w:rsidRPr="000449BC">
        <w:rPr>
          <w:rFonts w:ascii="宋体" w:eastAsia="宋体" w:hAnsi="宋体"/>
          <w:sz w:val="26"/>
          <w:szCs w:val="26"/>
        </w:rPr>
        <w:t>二维码填写</w:t>
      </w:r>
      <w:proofErr w:type="gramEnd"/>
      <w:r w:rsidRPr="000449BC">
        <w:rPr>
          <w:rFonts w:ascii="宋体" w:eastAsia="宋体" w:hAnsi="宋体"/>
          <w:sz w:val="26"/>
          <w:szCs w:val="26"/>
        </w:rPr>
        <w:t>基本信息后提交即可完成报名（确保填写信息真实无误）。</w:t>
      </w:r>
    </w:p>
    <w:p w:rsidR="000449BC" w:rsidRPr="000449BC" w:rsidRDefault="000449BC" w:rsidP="000449BC">
      <w:pPr>
        <w:spacing w:line="360" w:lineRule="auto"/>
        <w:ind w:firstLineChars="200" w:firstLine="520"/>
        <w:rPr>
          <w:rFonts w:ascii="宋体" w:eastAsia="宋体" w:hAnsi="宋体"/>
        </w:rPr>
      </w:pPr>
      <w:r w:rsidRPr="000449BC">
        <w:rPr>
          <w:rFonts w:ascii="宋体" w:eastAsia="宋体" w:hAnsi="宋体"/>
          <w:sz w:val="26"/>
          <w:szCs w:val="26"/>
        </w:rPr>
        <w:t>2、对网上报名初审合格的人员，我们将</w:t>
      </w:r>
      <w:proofErr w:type="gramStart"/>
      <w:r w:rsidRPr="000449BC">
        <w:rPr>
          <w:rFonts w:ascii="宋体" w:eastAsia="宋体" w:hAnsi="宋体"/>
          <w:sz w:val="26"/>
          <w:szCs w:val="26"/>
        </w:rPr>
        <w:t>以微信或</w:t>
      </w:r>
      <w:proofErr w:type="gramEnd"/>
      <w:r w:rsidRPr="000449BC">
        <w:rPr>
          <w:rFonts w:ascii="宋体" w:eastAsia="宋体" w:hAnsi="宋体"/>
          <w:sz w:val="26"/>
          <w:szCs w:val="26"/>
        </w:rPr>
        <w:t>电话形式通知本人携带</w:t>
      </w:r>
      <w:r w:rsidR="00515DAF">
        <w:rPr>
          <w:rFonts w:ascii="宋体" w:eastAsia="宋体" w:hAnsi="宋体" w:hint="eastAsia"/>
          <w:sz w:val="26"/>
          <w:szCs w:val="26"/>
        </w:rPr>
        <w:t>上述</w:t>
      </w:r>
      <w:r w:rsidRPr="00515DAF">
        <w:rPr>
          <w:rFonts w:ascii="宋体" w:eastAsia="宋体" w:hAnsi="宋体"/>
          <w:b/>
          <w:sz w:val="26"/>
          <w:szCs w:val="26"/>
        </w:rPr>
        <w:t>现场报名所需材料</w:t>
      </w:r>
      <w:r w:rsidRPr="000449BC">
        <w:rPr>
          <w:rFonts w:ascii="宋体" w:eastAsia="宋体" w:hAnsi="宋体"/>
          <w:sz w:val="26"/>
          <w:szCs w:val="26"/>
        </w:rPr>
        <w:t>到报名地点进行资格审核。</w:t>
      </w:r>
    </w:p>
    <w:p w:rsidR="003C5491" w:rsidRDefault="000449BC" w:rsidP="00A23F5A">
      <w:pPr>
        <w:spacing w:line="360" w:lineRule="auto"/>
        <w:jc w:val="left"/>
        <w:rPr>
          <w:rFonts w:ascii="宋体" w:eastAsia="宋体" w:hAnsi="宋体"/>
        </w:rPr>
      </w:pPr>
      <w:r>
        <w:rPr>
          <w:rFonts w:ascii="Simsun" w:hAnsi="Simsun" w:cs="宋体"/>
          <w:noProof/>
          <w:color w:val="FF0000"/>
          <w:kern w:val="0"/>
          <w:sz w:val="24"/>
        </w:rPr>
        <w:drawing>
          <wp:anchor distT="0" distB="0" distL="114300" distR="114300" simplePos="0" relativeHeight="251658240" behindDoc="0" locked="0" layoutInCell="1" allowOverlap="1" wp14:anchorId="18A8C4A3">
            <wp:simplePos x="3210412" y="2916736"/>
            <wp:positionH relativeFrom="column">
              <wp:posOffset>3212080</wp:posOffset>
            </wp:positionH>
            <wp:positionV relativeFrom="paragraph">
              <wp:align>top</wp:align>
            </wp:positionV>
            <wp:extent cx="1134657" cy="1134657"/>
            <wp:effectExtent l="0" t="0" r="8890" b="8890"/>
            <wp:wrapSquare wrapText="bothSides"/>
            <wp:docPr id="2" name="图片 2" descr="应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应聘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657" cy="113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3F5A">
        <w:rPr>
          <w:rFonts w:ascii="宋体" w:eastAsia="宋体" w:hAnsi="宋体"/>
        </w:rPr>
        <w:br w:type="textWrapping" w:clear="all"/>
      </w:r>
    </w:p>
    <w:p w:rsidR="000449BC" w:rsidRPr="003C5491" w:rsidRDefault="000449BC" w:rsidP="000449BC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3C5491">
        <w:rPr>
          <w:rFonts w:ascii="宋体" w:eastAsia="宋体" w:hAnsi="宋体" w:hint="eastAsia"/>
          <w:sz w:val="24"/>
          <w:szCs w:val="24"/>
        </w:rPr>
        <w:t>应聘人员信息表（二维码）</w:t>
      </w:r>
    </w:p>
    <w:p w:rsidR="000449BC" w:rsidRPr="000449BC" w:rsidRDefault="000449BC" w:rsidP="000449BC">
      <w:pPr>
        <w:spacing w:line="360" w:lineRule="auto"/>
        <w:rPr>
          <w:rFonts w:ascii="宋体" w:eastAsia="宋体" w:hAnsi="宋体"/>
          <w:b/>
          <w:sz w:val="30"/>
          <w:szCs w:val="30"/>
        </w:rPr>
      </w:pPr>
      <w:r w:rsidRPr="000449BC">
        <w:rPr>
          <w:rFonts w:ascii="宋体" w:eastAsia="宋体" w:hAnsi="宋体" w:hint="eastAsia"/>
          <w:b/>
          <w:sz w:val="30"/>
          <w:szCs w:val="30"/>
        </w:rPr>
        <w:t>四、面试内容及时间：</w:t>
      </w:r>
    </w:p>
    <w:p w:rsidR="000449BC" w:rsidRPr="000449BC" w:rsidRDefault="000449BC" w:rsidP="000449B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449BC">
        <w:rPr>
          <w:rFonts w:ascii="宋体" w:eastAsia="宋体" w:hAnsi="宋体"/>
          <w:sz w:val="24"/>
          <w:szCs w:val="24"/>
        </w:rPr>
        <w:t>1、面试内容：包括专业水平、外语水平、沟通能力及综合素质等。</w:t>
      </w:r>
    </w:p>
    <w:p w:rsidR="000449BC" w:rsidRDefault="000449BC" w:rsidP="003C5491">
      <w:pPr>
        <w:spacing w:line="360" w:lineRule="auto"/>
        <w:ind w:firstLineChars="200" w:firstLine="480"/>
        <w:rPr>
          <w:rFonts w:ascii="宋体" w:eastAsia="宋体" w:hAnsi="宋体"/>
        </w:rPr>
      </w:pPr>
      <w:r w:rsidRPr="000449BC">
        <w:rPr>
          <w:rFonts w:ascii="宋体" w:eastAsia="宋体" w:hAnsi="宋体"/>
          <w:sz w:val="24"/>
          <w:szCs w:val="24"/>
        </w:rPr>
        <w:t>2、面试时间：另行通知。</w:t>
      </w:r>
    </w:p>
    <w:p w:rsidR="000449BC" w:rsidRPr="000449BC" w:rsidRDefault="000449BC" w:rsidP="000449BC">
      <w:pPr>
        <w:spacing w:line="360" w:lineRule="auto"/>
        <w:rPr>
          <w:rFonts w:ascii="宋体" w:eastAsia="宋体" w:hAnsi="宋体"/>
          <w:b/>
          <w:sz w:val="30"/>
          <w:szCs w:val="30"/>
        </w:rPr>
      </w:pPr>
      <w:r w:rsidRPr="000449BC">
        <w:rPr>
          <w:rFonts w:ascii="宋体" w:eastAsia="宋体" w:hAnsi="宋体" w:hint="eastAsia"/>
          <w:b/>
          <w:sz w:val="30"/>
          <w:szCs w:val="30"/>
        </w:rPr>
        <w:t>五、注意事项：</w:t>
      </w:r>
    </w:p>
    <w:p w:rsidR="000449BC" w:rsidRPr="000449BC" w:rsidRDefault="000449BC" w:rsidP="000449B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449BC">
        <w:rPr>
          <w:rFonts w:ascii="宋体" w:eastAsia="宋体" w:hAnsi="宋体"/>
          <w:sz w:val="24"/>
          <w:szCs w:val="24"/>
        </w:rPr>
        <w:t>1、报名之后请注意关注</w:t>
      </w:r>
      <w:proofErr w:type="gramStart"/>
      <w:r w:rsidRPr="000449BC">
        <w:rPr>
          <w:rFonts w:ascii="宋体" w:eastAsia="宋体" w:hAnsi="宋体"/>
          <w:sz w:val="24"/>
          <w:szCs w:val="24"/>
        </w:rPr>
        <w:t>个人微信或</w:t>
      </w:r>
      <w:proofErr w:type="gramEnd"/>
      <w:r w:rsidRPr="000449BC">
        <w:rPr>
          <w:rFonts w:ascii="宋体" w:eastAsia="宋体" w:hAnsi="宋体"/>
          <w:sz w:val="24"/>
          <w:szCs w:val="24"/>
        </w:rPr>
        <w:t>医院网站通知，保持电话畅通。</w:t>
      </w:r>
    </w:p>
    <w:p w:rsidR="000449BC" w:rsidRDefault="000449BC" w:rsidP="003C5491">
      <w:pPr>
        <w:spacing w:line="360" w:lineRule="auto"/>
        <w:ind w:firstLineChars="200" w:firstLine="480"/>
        <w:rPr>
          <w:rFonts w:ascii="宋体" w:eastAsia="宋体" w:hAnsi="宋体"/>
        </w:rPr>
      </w:pPr>
      <w:r w:rsidRPr="000449BC">
        <w:rPr>
          <w:rFonts w:ascii="宋体" w:eastAsia="宋体" w:hAnsi="宋体"/>
          <w:sz w:val="24"/>
          <w:szCs w:val="24"/>
        </w:rPr>
        <w:t>2、所提供资料应真实准确，如有弄虚作假者取消应聘及录取资格。</w:t>
      </w:r>
    </w:p>
    <w:p w:rsidR="000449BC" w:rsidRPr="000449BC" w:rsidRDefault="000449BC" w:rsidP="000449BC">
      <w:pPr>
        <w:spacing w:line="360" w:lineRule="auto"/>
        <w:rPr>
          <w:rFonts w:ascii="宋体" w:eastAsia="宋体" w:hAnsi="宋体"/>
          <w:sz w:val="30"/>
          <w:szCs w:val="30"/>
        </w:rPr>
      </w:pPr>
      <w:r w:rsidRPr="000449BC">
        <w:rPr>
          <w:rFonts w:ascii="宋体" w:eastAsia="宋体" w:hAnsi="宋体" w:hint="eastAsia"/>
          <w:b/>
          <w:sz w:val="30"/>
          <w:szCs w:val="30"/>
        </w:rPr>
        <w:t>六、咨询电话：</w:t>
      </w:r>
      <w:r w:rsidRPr="000449BC">
        <w:rPr>
          <w:rFonts w:ascii="宋体" w:eastAsia="宋体" w:hAnsi="宋体"/>
          <w:sz w:val="30"/>
          <w:szCs w:val="30"/>
        </w:rPr>
        <w:t xml:space="preserve">0371-63936327      </w:t>
      </w:r>
      <w:r w:rsidRPr="000449BC">
        <w:rPr>
          <w:rFonts w:ascii="宋体" w:eastAsia="宋体" w:hAnsi="宋体"/>
          <w:b/>
          <w:sz w:val="30"/>
          <w:szCs w:val="30"/>
        </w:rPr>
        <w:t xml:space="preserve"> 联系人：</w:t>
      </w:r>
      <w:r w:rsidRPr="000449BC">
        <w:rPr>
          <w:rFonts w:ascii="宋体" w:eastAsia="宋体" w:hAnsi="宋体"/>
          <w:sz w:val="30"/>
          <w:szCs w:val="30"/>
        </w:rPr>
        <w:t xml:space="preserve">蔡老师 </w:t>
      </w:r>
    </w:p>
    <w:p w:rsidR="003C5491" w:rsidRDefault="000449BC" w:rsidP="000449BC">
      <w:pPr>
        <w:spacing w:line="360" w:lineRule="auto"/>
        <w:rPr>
          <w:rFonts w:ascii="宋体" w:eastAsia="宋体" w:hAnsi="宋体"/>
        </w:rPr>
      </w:pPr>
      <w:r w:rsidRPr="000449BC">
        <w:rPr>
          <w:rFonts w:ascii="宋体" w:eastAsia="宋体" w:hAnsi="宋体" w:hint="eastAsia"/>
        </w:rPr>
        <w:t xml:space="preserve">　　　　　　　　　　　</w:t>
      </w:r>
      <w:r w:rsidRPr="000449BC">
        <w:rPr>
          <w:rFonts w:ascii="宋体" w:eastAsia="宋体" w:hAnsi="宋体"/>
        </w:rPr>
        <w:t xml:space="preserve">       </w:t>
      </w:r>
    </w:p>
    <w:p w:rsidR="000449BC" w:rsidRPr="003C5491" w:rsidRDefault="000449BC" w:rsidP="000449BC">
      <w:pPr>
        <w:spacing w:line="360" w:lineRule="auto"/>
        <w:rPr>
          <w:rFonts w:ascii="宋体" w:eastAsia="宋体" w:hAnsi="宋体"/>
        </w:rPr>
      </w:pPr>
    </w:p>
    <w:p w:rsidR="000449BC" w:rsidRPr="000449BC" w:rsidRDefault="000449BC" w:rsidP="00515DAF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0449BC">
        <w:rPr>
          <w:rFonts w:ascii="宋体" w:eastAsia="宋体" w:hAnsi="宋体" w:hint="eastAsia"/>
          <w:sz w:val="24"/>
          <w:szCs w:val="24"/>
        </w:rPr>
        <w:t>郑州大学第二附属医院人事科</w:t>
      </w:r>
    </w:p>
    <w:p w:rsidR="000449BC" w:rsidRPr="000449BC" w:rsidRDefault="000449BC" w:rsidP="00515DAF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0449BC">
        <w:rPr>
          <w:rFonts w:ascii="宋体" w:eastAsia="宋体" w:hAnsi="宋体"/>
          <w:sz w:val="24"/>
          <w:szCs w:val="24"/>
        </w:rPr>
        <w:t>2018年1月</w:t>
      </w:r>
      <w:r w:rsidR="00C21642">
        <w:rPr>
          <w:rFonts w:ascii="宋体" w:eastAsia="宋体" w:hAnsi="宋体"/>
          <w:sz w:val="24"/>
          <w:szCs w:val="24"/>
        </w:rPr>
        <w:t>30</w:t>
      </w:r>
      <w:r w:rsidRPr="000449BC">
        <w:rPr>
          <w:rFonts w:ascii="宋体" w:eastAsia="宋体" w:hAnsi="宋体"/>
          <w:sz w:val="24"/>
          <w:szCs w:val="24"/>
        </w:rPr>
        <w:t>日</w:t>
      </w:r>
    </w:p>
    <w:p w:rsidR="000449BC" w:rsidRDefault="000449BC" w:rsidP="00515DAF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:rsidR="003C5491" w:rsidRPr="000449BC" w:rsidRDefault="003C5491" w:rsidP="000449BC">
      <w:pPr>
        <w:spacing w:line="360" w:lineRule="auto"/>
        <w:rPr>
          <w:rFonts w:ascii="宋体" w:eastAsia="宋体" w:hAnsi="宋体"/>
          <w:sz w:val="24"/>
          <w:szCs w:val="24"/>
        </w:rPr>
      </w:pPr>
      <w:bookmarkStart w:id="1" w:name="_GoBack"/>
      <w:bookmarkEnd w:id="1"/>
    </w:p>
    <w:p w:rsidR="000449BC" w:rsidRPr="000449BC" w:rsidRDefault="000449BC" w:rsidP="000449BC">
      <w:pPr>
        <w:spacing w:line="360" w:lineRule="auto"/>
        <w:rPr>
          <w:rFonts w:ascii="宋体" w:eastAsia="宋体" w:hAnsi="宋体"/>
          <w:sz w:val="24"/>
          <w:szCs w:val="24"/>
        </w:rPr>
      </w:pPr>
      <w:r w:rsidRPr="000449BC">
        <w:rPr>
          <w:rFonts w:ascii="宋体" w:eastAsia="宋体" w:hAnsi="宋体" w:hint="eastAsia"/>
          <w:sz w:val="24"/>
          <w:szCs w:val="24"/>
        </w:rPr>
        <w:t>附：</w:t>
      </w:r>
      <w:r w:rsidRPr="000449BC">
        <w:rPr>
          <w:rFonts w:ascii="宋体" w:eastAsia="宋体" w:hAnsi="宋体"/>
          <w:sz w:val="24"/>
          <w:szCs w:val="24"/>
        </w:rPr>
        <w:t xml:space="preserve">  1、郑州大学第二附属医院2018年毕业生需求计划</w:t>
      </w:r>
    </w:p>
    <w:p w:rsidR="00BE5333" w:rsidRPr="000449BC" w:rsidRDefault="000449BC" w:rsidP="000449BC">
      <w:pPr>
        <w:spacing w:line="360" w:lineRule="auto"/>
        <w:rPr>
          <w:rFonts w:ascii="宋体" w:eastAsia="宋体" w:hAnsi="宋体"/>
          <w:sz w:val="24"/>
          <w:szCs w:val="24"/>
        </w:rPr>
      </w:pPr>
      <w:r w:rsidRPr="000449BC">
        <w:rPr>
          <w:rFonts w:ascii="宋体" w:eastAsia="宋体" w:hAnsi="宋体"/>
          <w:sz w:val="24"/>
          <w:szCs w:val="24"/>
        </w:rPr>
        <w:t xml:space="preserve">      2、郑州大学第二附属医院毕业生应聘报名表</w:t>
      </w:r>
    </w:p>
    <w:sectPr w:rsidR="00BE5333" w:rsidRPr="00044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BC"/>
    <w:rsid w:val="000449BC"/>
    <w:rsid w:val="00150990"/>
    <w:rsid w:val="003C5491"/>
    <w:rsid w:val="00497327"/>
    <w:rsid w:val="00515DAF"/>
    <w:rsid w:val="005578E0"/>
    <w:rsid w:val="009B1261"/>
    <w:rsid w:val="009F20E6"/>
    <w:rsid w:val="00A23F5A"/>
    <w:rsid w:val="00C1284C"/>
    <w:rsid w:val="00C21642"/>
    <w:rsid w:val="00C44A7C"/>
    <w:rsid w:val="00F3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73AF9"/>
  <w15:chartTrackingRefBased/>
  <w15:docId w15:val="{F5EF03C0-FB1F-43E9-A2C8-504C6D0B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49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C54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2018-01-30T01:49:00Z</cp:lastPrinted>
  <dcterms:created xsi:type="dcterms:W3CDTF">2018-01-29T04:18:00Z</dcterms:created>
  <dcterms:modified xsi:type="dcterms:W3CDTF">2018-01-30T05:16:00Z</dcterms:modified>
</cp:coreProperties>
</file>