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2B" w:rsidRDefault="00D40C2B" w:rsidP="00D40C2B">
      <w:pPr>
        <w:pStyle w:val="New"/>
        <w:widowControl/>
        <w:spacing w:line="360" w:lineRule="auto"/>
        <w:jc w:val="left"/>
        <w:rPr>
          <w:rFonts w:ascii="Times New Roman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kern w:val="0"/>
          <w:sz w:val="32"/>
          <w:szCs w:val="32"/>
        </w:rPr>
        <w:t>附件</w:t>
      </w:r>
      <w:r>
        <w:rPr>
          <w:rFonts w:ascii="Times New Roman" w:hAnsi="Times New Roman"/>
          <w:kern w:val="0"/>
          <w:sz w:val="32"/>
          <w:szCs w:val="32"/>
        </w:rPr>
        <w:t>1</w:t>
      </w:r>
    </w:p>
    <w:p w:rsidR="00D40C2B" w:rsidRDefault="00D40C2B" w:rsidP="00D40C2B">
      <w:pPr>
        <w:pStyle w:val="New"/>
        <w:widowControl/>
        <w:spacing w:line="360" w:lineRule="auto"/>
        <w:jc w:val="center"/>
        <w:rPr>
          <w:rFonts w:ascii="宋体" w:hAnsi="宋体"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</w:rPr>
        <w:t>广州市越秀</w:t>
      </w:r>
      <w:r>
        <w:rPr>
          <w:rFonts w:ascii="Times New Roman" w:hAnsi="Times New Roman" w:hint="eastAsia"/>
          <w:kern w:val="0"/>
          <w:sz w:val="32"/>
          <w:szCs w:val="32"/>
        </w:rPr>
        <w:t>区安全生产监督管理局</w:t>
      </w:r>
      <w:r>
        <w:rPr>
          <w:rFonts w:ascii="Times New Roman" w:hAnsi="Times New Roman"/>
          <w:kern w:val="0"/>
          <w:sz w:val="32"/>
          <w:szCs w:val="32"/>
        </w:rPr>
        <w:t>下属事业单位公开</w:t>
      </w:r>
      <w:r>
        <w:rPr>
          <w:rFonts w:ascii="Times New Roman" w:hAnsi="Times New Roman" w:hint="eastAsia"/>
          <w:kern w:val="0"/>
          <w:sz w:val="32"/>
          <w:szCs w:val="32"/>
        </w:rPr>
        <w:t>选调事业编制</w:t>
      </w:r>
      <w:r>
        <w:rPr>
          <w:rFonts w:ascii="Times New Roman" w:hAnsi="Times New Roman"/>
          <w:kern w:val="0"/>
          <w:sz w:val="32"/>
          <w:szCs w:val="32"/>
        </w:rPr>
        <w:t>工作人员职位表</w:t>
      </w:r>
    </w:p>
    <w:tbl>
      <w:tblPr>
        <w:tblW w:w="14932" w:type="dxa"/>
        <w:tblInd w:w="-365" w:type="dxa"/>
        <w:tblLayout w:type="fixed"/>
        <w:tblLook w:val="0000"/>
      </w:tblPr>
      <w:tblGrid>
        <w:gridCol w:w="1341"/>
        <w:gridCol w:w="616"/>
        <w:gridCol w:w="616"/>
        <w:gridCol w:w="616"/>
        <w:gridCol w:w="616"/>
        <w:gridCol w:w="681"/>
        <w:gridCol w:w="1581"/>
        <w:gridCol w:w="1371"/>
        <w:gridCol w:w="852"/>
        <w:gridCol w:w="2143"/>
        <w:gridCol w:w="3789"/>
        <w:gridCol w:w="710"/>
      </w:tblGrid>
      <w:tr w:rsidR="00D40C2B" w:rsidTr="00997093">
        <w:trPr>
          <w:trHeight w:val="285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单位</w:t>
            </w:r>
          </w:p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职位数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专业及代码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学历、学位要求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D40C2B" w:rsidTr="00997093">
        <w:trPr>
          <w:trHeight w:val="879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40C2B" w:rsidTr="00997093">
        <w:trPr>
          <w:trHeight w:val="2166"/>
        </w:trPr>
        <w:tc>
          <w:tcPr>
            <w:tcW w:w="13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越秀区安全生产宣传教育中心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信息系统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管理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员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九级职员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1170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计算机类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A1170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B0809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CE0911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计算机软件与理论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A1170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A081202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本科、学士以上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在编、在职（岗）满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年的广州市越秀区内公益一类事业单位管理岗位工作人员。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NewNewNewNewNewNewNewNewNewNewNewNewNewNewNewNew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81"/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本科学历的，年龄要求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周岁以下（</w:t>
            </w:r>
            <w:smartTag w:uri="urn:schemas-microsoft-com:office:smarttags" w:element="chsdate">
              <w:smartTagPr>
                <w:attr w:name="Year" w:val="1987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1987</w:t>
              </w: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年</w:t>
              </w: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12</w:t>
              </w: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月</w:t>
              </w: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31</w:t>
              </w: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以后出生）；</w:t>
            </w:r>
          </w:p>
          <w:p w:rsidR="00D40C2B" w:rsidRDefault="00D40C2B" w:rsidP="00997093">
            <w:pPr>
              <w:pStyle w:val="NewNewNewNewNewNewNewNewNewNewNewNewNewNewNewNewNew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82"/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研究生学历、具有相应专业中级工程师或以上专业技术职称的，年龄放宽到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周岁以下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（</w:t>
            </w:r>
            <w:smartTag w:uri="urn:schemas-microsoft-com:office:smarttags" w:element="chsdate">
              <w:smartTagPr>
                <w:attr w:name="Year" w:val="1982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19</w:t>
              </w: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82</w:t>
              </w:r>
              <w:r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年</w:t>
              </w: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12</w:t>
              </w:r>
              <w:r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月</w:t>
              </w: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31</w:t>
              </w:r>
              <w:r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以后出生）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D40C2B" w:rsidRDefault="00D40C2B" w:rsidP="00997093">
            <w:pPr>
              <w:pStyle w:val="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sym w:font="Wingdings" w:char="F083"/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具有较好的文字组织能力。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0C2B" w:rsidTr="00997093">
        <w:trPr>
          <w:trHeight w:val="2076"/>
        </w:trPr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安全生产宣传教育职员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九级职员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:rsidR="00D40C2B" w:rsidRDefault="00D40C2B" w:rsidP="00997093">
            <w:pPr>
              <w:pStyle w:val="New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1170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汉语言文学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A1170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B050101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）或</w:t>
            </w:r>
            <w:r w:rsidRPr="00A1170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安全科学与工程类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A1170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B0830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NewNewNewNewNewNewNewNewNewNewNewNewNewNew"/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</w:p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1170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Pr="00A1170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A050103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本科、学士以上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在编、在职（岗）满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年的广州市越秀区内公益一类事业单位管理岗位工作人员。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NewNewNewNewNewNewNewNewNewNewNewNewNewNewNewNewNew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81"/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本科学历的，年龄要求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周岁以下（</w:t>
            </w:r>
            <w:smartTag w:uri="urn:schemas-microsoft-com:office:smarttags" w:element="chsdate">
              <w:smartTagPr>
                <w:attr w:name="Year" w:val="1987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1987</w:t>
              </w: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年</w:t>
              </w: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12</w:t>
              </w: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月</w:t>
              </w: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31</w:t>
              </w: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以后出生）；</w:t>
            </w:r>
          </w:p>
          <w:p w:rsidR="00D40C2B" w:rsidRDefault="00D40C2B" w:rsidP="00997093">
            <w:pPr>
              <w:pStyle w:val="NewNewNewNewNewNewNewNewNewNewNewNewNewNewNewNewNewNewNew"/>
              <w:widowControl/>
              <w:jc w:val="left"/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82"/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研究生学历、具有</w:t>
            </w:r>
            <w:r w:rsidRPr="009E7A57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注册安全工程师执业资格证书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的，年龄可放宽到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周岁以下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（</w:t>
            </w:r>
            <w:smartTag w:uri="urn:schemas-microsoft-com:office:smarttags" w:element="chsdate">
              <w:smartTagPr>
                <w:attr w:name="Year" w:val="1982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19</w:t>
              </w: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82</w:t>
              </w:r>
              <w:r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年</w:t>
              </w: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12</w:t>
              </w:r>
              <w:r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月</w:t>
              </w:r>
              <w:r>
                <w:rPr>
                  <w:rFonts w:ascii="Times New Roman" w:hAnsi="Times New Roman" w:hint="eastAsia"/>
                  <w:color w:val="000000"/>
                  <w:kern w:val="0"/>
                  <w:sz w:val="20"/>
                  <w:szCs w:val="20"/>
                </w:rPr>
                <w:t>31</w:t>
              </w:r>
              <w:r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以后出生）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D40C2B" w:rsidRDefault="00D40C2B" w:rsidP="00997093">
            <w:pPr>
              <w:pStyle w:val="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sym w:font="Wingdings" w:char="F083"/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具有较好的文字组织能力。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0C2B" w:rsidRDefault="00D40C2B" w:rsidP="00997093">
            <w:pPr>
              <w:pStyle w:val="New"/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B4EC5" w:rsidRPr="00D40C2B" w:rsidRDefault="008B4EC5" w:rsidP="00D40C2B"/>
    <w:sectPr w:rsidR="008B4EC5" w:rsidRPr="00D40C2B" w:rsidSect="00D40C2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65" w:rsidRDefault="00287A65" w:rsidP="00D40C2B">
      <w:r>
        <w:separator/>
      </w:r>
    </w:p>
  </w:endnote>
  <w:endnote w:type="continuationSeparator" w:id="1">
    <w:p w:rsidR="00287A65" w:rsidRDefault="00287A65" w:rsidP="00D4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65" w:rsidRDefault="00287A65" w:rsidP="00D40C2B">
      <w:r>
        <w:separator/>
      </w:r>
    </w:p>
  </w:footnote>
  <w:footnote w:type="continuationSeparator" w:id="1">
    <w:p w:rsidR="00287A65" w:rsidRDefault="00287A65" w:rsidP="00D40C2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余佩兰">
    <w15:presenceInfo w15:providerId="None" w15:userId="余佩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63250E"/>
    <w:rsid w:val="00287A65"/>
    <w:rsid w:val="008B4EC5"/>
    <w:rsid w:val="00D40C2B"/>
    <w:rsid w:val="2563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C2B"/>
    <w:pPr>
      <w:widowControl w:val="0"/>
      <w:jc w:val="both"/>
    </w:pPr>
    <w:rPr>
      <w:rFonts w:ascii="Times New Roman" w:eastAsia="仿宋_GB2312" w:hAnsi="Times New Roman" w:cs="Times New Roman"/>
      <w:snapToGrid w:val="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NewNewNew">
    <w:name w:val="正文 New New New New New New New New New New New"/>
    <w:qFormat/>
    <w:rsid w:val="008B4EC5"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D40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rsid w:val="00D40C2B"/>
    <w:rPr>
      <w:kern w:val="2"/>
      <w:sz w:val="18"/>
      <w:szCs w:val="18"/>
    </w:rPr>
  </w:style>
  <w:style w:type="paragraph" w:styleId="a4">
    <w:name w:val="footer"/>
    <w:basedOn w:val="a"/>
    <w:link w:val="Char0"/>
    <w:rsid w:val="00D40C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rsid w:val="00D40C2B"/>
    <w:rPr>
      <w:kern w:val="2"/>
      <w:sz w:val="18"/>
      <w:szCs w:val="18"/>
    </w:rPr>
  </w:style>
  <w:style w:type="paragraph" w:customStyle="1" w:styleId="p0">
    <w:name w:val="p0"/>
    <w:basedOn w:val="New"/>
    <w:rsid w:val="00D40C2B"/>
    <w:pPr>
      <w:widowControl/>
    </w:pPr>
    <w:rPr>
      <w:rFonts w:cs="宋体"/>
      <w:kern w:val="0"/>
      <w:szCs w:val="21"/>
    </w:rPr>
  </w:style>
  <w:style w:type="paragraph" w:customStyle="1" w:styleId="NewNewNewNewNewNewNewNewNewNewNewNewNewNewNew">
    <w:name w:val="正文 New New New New New New New New New New New New New New New"/>
    <w:rsid w:val="00D40C2B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NewNew">
    <w:name w:val="正文 New New"/>
    <w:rsid w:val="00D40C2B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New">
    <w:name w:val="正文 New"/>
    <w:rsid w:val="00D40C2B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NewNewNewNewNewNewNewNewNewNewNewNewNewNewNewNewNewNewNew">
    <w:name w:val="正文 New New New New New New New New New New New New New New New New New New New"/>
    <w:rsid w:val="00D40C2B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NewNewNewNewNewNewNewNewNewNewNewNewNewNewNewNewNewNew">
    <w:name w:val="正文 New New New New New New New New New New New New New New New New New New"/>
    <w:rsid w:val="00D40C2B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24140E-4FFE-455B-A0E2-E3C95893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>Lenovo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区信访局（区信联办）</dc:creator>
  <cp:lastModifiedBy>陈荃麟</cp:lastModifiedBy>
  <cp:revision>2</cp:revision>
  <dcterms:created xsi:type="dcterms:W3CDTF">2017-11-22T06:59:00Z</dcterms:created>
  <dcterms:modified xsi:type="dcterms:W3CDTF">2017-12-27T07:38:00Z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