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ascii="方正小标宋简体" w:hAnsi="方正小标宋简体" w:eastAsia="方正小标宋简体" w:cs="方正小标宋简体"/>
          <w:b/>
          <w:kern w:val="0"/>
          <w:sz w:val="36"/>
          <w:szCs w:val="36"/>
        </w:rPr>
      </w:pPr>
      <w:r>
        <w:rPr>
          <w:rFonts w:hint="eastAsia" w:ascii="方正小标宋简体" w:hAnsi="方正小标宋简体" w:eastAsia="方正小标宋简体" w:cs="方正小标宋简体"/>
          <w:b/>
          <w:kern w:val="0"/>
          <w:sz w:val="36"/>
          <w:szCs w:val="36"/>
        </w:rPr>
        <w:t>《中共宜宾市委组织部</w:t>
      </w:r>
      <w:r>
        <w:rPr>
          <w:rFonts w:ascii="方正小标宋简体" w:hAnsi="方正小标宋简体" w:eastAsia="方正小标宋简体" w:cs="方正小标宋简体"/>
          <w:b/>
          <w:kern w:val="0"/>
          <w:sz w:val="36"/>
          <w:szCs w:val="36"/>
        </w:rPr>
        <w:t>2017</w:t>
      </w:r>
      <w:r>
        <w:rPr>
          <w:rFonts w:hint="eastAsia" w:ascii="方正小标宋简体" w:hAnsi="方正小标宋简体" w:eastAsia="方正小标宋简体" w:cs="方正小标宋简体"/>
          <w:b/>
          <w:kern w:val="0"/>
          <w:sz w:val="36"/>
          <w:szCs w:val="36"/>
        </w:rPr>
        <w:t>年公开遴选工作人员</w:t>
      </w:r>
    </w:p>
    <w:p>
      <w:pPr>
        <w:pStyle w:val="2"/>
        <w:spacing w:line="600" w:lineRule="exact"/>
        <w:jc w:val="center"/>
        <w:rPr>
          <w:rFonts w:ascii="方正小标宋简体" w:hAnsi="方正小标宋简体" w:eastAsia="方正小标宋简体" w:cs="方正小标宋简体"/>
          <w:b/>
          <w:kern w:val="0"/>
          <w:sz w:val="36"/>
          <w:szCs w:val="36"/>
        </w:rPr>
      </w:pPr>
      <w:r>
        <w:rPr>
          <w:rFonts w:hint="eastAsia" w:ascii="方正小标宋简体" w:hAnsi="方正小标宋简体" w:eastAsia="方正小标宋简体" w:cs="方正小标宋简体"/>
          <w:b/>
          <w:kern w:val="0"/>
          <w:sz w:val="36"/>
          <w:szCs w:val="36"/>
        </w:rPr>
        <w:t>报名登记表》</w:t>
      </w:r>
      <w:bookmarkStart w:id="0" w:name="_GoBack"/>
      <w:r>
        <w:rPr>
          <w:rFonts w:hint="eastAsia" w:ascii="方正小标宋简体" w:hAnsi="方正小标宋简体" w:eastAsia="方正小标宋简体" w:cs="方正小标宋简体"/>
          <w:b/>
          <w:kern w:val="0"/>
          <w:sz w:val="36"/>
          <w:szCs w:val="36"/>
        </w:rPr>
        <w:t>填写说明及要求</w:t>
      </w:r>
    </w:p>
    <w:bookmarkEnd w:id="0"/>
    <w:p>
      <w:pPr>
        <w:widowControl/>
        <w:snapToGrid w:val="0"/>
        <w:spacing w:line="560" w:lineRule="exact"/>
        <w:rPr>
          <w:rFonts w:eastAsia="方正小标宋简体"/>
          <w:b/>
          <w:kern w:val="0"/>
          <w:sz w:val="36"/>
          <w:szCs w:val="36"/>
        </w:rPr>
      </w:pPr>
    </w:p>
    <w:p>
      <w:pPr>
        <w:pStyle w:val="3"/>
        <w:spacing w:before="0" w:beforeAutospacing="0" w:after="0" w:afterAutospacing="0" w:line="560" w:lineRule="exact"/>
        <w:ind w:firstLine="643" w:firstLineChars="200"/>
        <w:jc w:val="both"/>
        <w:rPr>
          <w:rFonts w:ascii="黑体" w:hAnsi="黑体" w:eastAsia="黑体" w:cs="黑体"/>
          <w:b/>
          <w:sz w:val="32"/>
          <w:szCs w:val="32"/>
        </w:rPr>
      </w:pPr>
      <w:r>
        <w:rPr>
          <w:rFonts w:hint="eastAsia" w:ascii="黑体" w:hAnsi="黑体" w:eastAsia="黑体" w:cs="黑体"/>
          <w:b/>
          <w:sz w:val="32"/>
          <w:szCs w:val="32"/>
        </w:rPr>
        <w:t>一、报名登记表填写说明</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报名登记表，须按填写说明逐项认真填写，不能遗漏，所填写内容要准确无误。需用钢笔、签字笔填写或电脑打印。</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“民族”栏填写民族全称，不能简称。</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“籍贯”栏填写祖籍所在地，“出生地”栏填写本人出生的地方。“籍贯”和“出生地”按现在的行政区划填写，要填写省、市或县的名称，如“四川成都”。</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“政治面貌”栏，填写中共党员、中共预备党员、共青团员、民主党派名称或群众。</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“出生年月”“参加工作时间”应按组织认定的时间填写，不能随意更改。填写时，年份一律用</w:t>
      </w: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位数字表示，月份一律用</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位数字表示，中间用“</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”分隔，如“</w:t>
      </w:r>
      <w:r>
        <w:rPr>
          <w:rFonts w:ascii="仿宋_GB2312" w:hAnsi="仿宋_GB2312" w:eastAsia="仿宋_GB2312" w:cs="仿宋_GB2312"/>
          <w:b/>
          <w:sz w:val="32"/>
          <w:szCs w:val="32"/>
        </w:rPr>
        <w:t>1980.05</w:t>
      </w:r>
      <w:r>
        <w:rPr>
          <w:rFonts w:hint="eastAsia" w:ascii="仿宋_GB2312" w:hAnsi="仿宋_GB2312" w:eastAsia="仿宋_GB2312" w:cs="仿宋_GB2312"/>
          <w:b/>
          <w:sz w:val="32"/>
          <w:szCs w:val="32"/>
        </w:rPr>
        <w:t>”。</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6.</w:t>
      </w:r>
      <w:r>
        <w:rPr>
          <w:rFonts w:hint="eastAsia" w:ascii="仿宋_GB2312" w:hAnsi="仿宋_GB2312" w:eastAsia="仿宋_GB2312" w:cs="仿宋_GB2312"/>
          <w:b/>
          <w:sz w:val="32"/>
          <w:szCs w:val="32"/>
        </w:rPr>
        <w:t>“取得公务员身份时间”栏，填写取得公务员或参照公务员法管理机关工作人员身份时间。</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7.</w:t>
      </w:r>
      <w:r>
        <w:rPr>
          <w:rFonts w:hint="eastAsia" w:ascii="仿宋_GB2312" w:hAnsi="仿宋_GB2312" w:eastAsia="仿宋_GB2312" w:cs="仿宋_GB2312"/>
          <w:b/>
          <w:sz w:val="32"/>
          <w:szCs w:val="32"/>
        </w:rPr>
        <w:t>“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学历需填写规范的名称“大专”“大学”“研究生”“省委党校大学”“中央党校研究生”等，不能填写不规范名称。</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8.</w:t>
      </w:r>
      <w:r>
        <w:rPr>
          <w:rFonts w:hint="eastAsia" w:ascii="仿宋_GB2312" w:hAnsi="仿宋_GB2312" w:eastAsia="仿宋_GB2312" w:cs="仿宋_GB2312"/>
          <w:b/>
          <w:sz w:val="32"/>
          <w:szCs w:val="32"/>
        </w:rPr>
        <w:t>“个人简历”从参加工作时填起，大、中专院校学习毕业后参加工作的，从大、中专院校学习时填起，简历的起止时间到月（年份用</w:t>
      </w: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位数字表示，月份用</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位数字表示，中间用“</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”分隔），前后要衔接，不得空断。</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9.</w:t>
      </w:r>
      <w:r>
        <w:rPr>
          <w:rFonts w:hint="eastAsia" w:ascii="仿宋_GB2312" w:hAnsi="仿宋_GB2312" w:eastAsia="仿宋_GB2312" w:cs="仿宋_GB2312"/>
          <w:b/>
          <w:sz w:val="32"/>
          <w:szCs w:val="32"/>
        </w:rPr>
        <w:t>“奖惩情况”栏，填写获得的奖励或记功；受处分的，要填写何年何月因何问题经何单位批准受何种处分，何年何月经何单位批准撤销何种处分。没有受奖励和处分的，要填“无”。</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“年度考核结果”栏填写历年公务员年度考核情况，没有年度考核结果的，应采取写实的办法注明。</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11.</w:t>
      </w:r>
      <w:r>
        <w:rPr>
          <w:rFonts w:hint="eastAsia" w:ascii="仿宋_GB2312" w:hAnsi="仿宋_GB2312" w:eastAsia="仿宋_GB2312" w:cs="仿宋_GB2312"/>
          <w:b/>
          <w:sz w:val="32"/>
          <w:szCs w:val="32"/>
        </w:rPr>
        <w:t>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“回避关系”是指报考人员考取遴选职位后，与关系人形成的上述回避关系。如有回避关系，在“是否有回避关系”栏填写“是”。</w:t>
      </w:r>
    </w:p>
    <w:p>
      <w:pPr>
        <w:pStyle w:val="3"/>
        <w:spacing w:before="0" w:beforeAutospacing="0" w:after="0" w:afterAutospacing="0" w:line="560" w:lineRule="exact"/>
        <w:ind w:firstLine="643" w:firstLineChars="200"/>
        <w:jc w:val="both"/>
        <w:rPr>
          <w:rFonts w:ascii="黑体" w:hAnsi="黑体" w:eastAsia="黑体" w:cs="黑体"/>
          <w:b/>
          <w:sz w:val="32"/>
          <w:szCs w:val="32"/>
        </w:rPr>
      </w:pPr>
      <w:r>
        <w:rPr>
          <w:rFonts w:hint="eastAsia" w:ascii="黑体" w:hAnsi="黑体" w:eastAsia="黑体" w:cs="黑体"/>
          <w:b/>
          <w:sz w:val="32"/>
          <w:szCs w:val="32"/>
        </w:rPr>
        <w:t>二、报名登记表格式要求</w:t>
      </w:r>
    </w:p>
    <w:p>
      <w:pPr>
        <w:pStyle w:val="3"/>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报名登记表统一用</w:t>
      </w:r>
      <w:r>
        <w:rPr>
          <w:rFonts w:ascii="仿宋_GB2312" w:hAnsi="仿宋_GB2312" w:eastAsia="仿宋_GB2312" w:cs="仿宋_GB2312"/>
          <w:b/>
          <w:sz w:val="32"/>
          <w:szCs w:val="32"/>
        </w:rPr>
        <w:t>A4</w:t>
      </w:r>
      <w:r>
        <w:rPr>
          <w:rFonts w:hint="eastAsia" w:ascii="仿宋_GB2312" w:hAnsi="仿宋_GB2312" w:eastAsia="仿宋_GB2312" w:cs="仿宋_GB2312"/>
          <w:b/>
          <w:sz w:val="32"/>
          <w:szCs w:val="32"/>
        </w:rPr>
        <w:t>纸双面打印。</w:t>
      </w:r>
    </w:p>
    <w:p>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报名登记表标题字体为“三号方正小标宋简体”，栏目字体为“小四号仿宋简体”，表内内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86CD9"/>
    <w:rsid w:val="0F186C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eastAsia="仿宋_GB2312"/>
      <w:sz w:val="32"/>
    </w:rPr>
  </w:style>
  <w:style w:type="paragraph" w:styleId="3">
    <w:name w:val="Plain Text"/>
    <w:basedOn w:val="1"/>
    <w:uiPriority w:val="0"/>
    <w:pPr>
      <w:widowControl/>
      <w:spacing w:before="100" w:beforeAutospacing="1" w:after="100" w:afterAutospacing="1"/>
      <w:jc w:val="left"/>
    </w:pPr>
    <w:rPr>
      <w:rFonts w:ascii="??" w:hAnsi="??" w:cs="宋体"/>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2017-12-04T08:59:00Z</dcterms:created>
  <dc:creator>ASUS</dc:creator>
  <cp:lastModifiedBy>ASUS</cp:lastModifiedBy>
  <dcterms:modified xsi:type="dcterms:W3CDTF">2017-12-04T08:59:50Z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