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34" w:rsidRPr="00F26634" w:rsidRDefault="00F26634">
      <w:pPr>
        <w:rPr>
          <w:rFonts w:ascii="仿宋_GB2312" w:eastAsia="仿宋_GB2312"/>
          <w:sz w:val="32"/>
          <w:szCs w:val="32"/>
        </w:rPr>
      </w:pPr>
      <w:r w:rsidRPr="00F26634">
        <w:rPr>
          <w:rFonts w:ascii="仿宋_GB2312" w:eastAsia="仿宋_GB2312" w:hint="eastAsia"/>
          <w:sz w:val="32"/>
          <w:szCs w:val="32"/>
        </w:rPr>
        <w:t>附件1</w:t>
      </w:r>
    </w:p>
    <w:tbl>
      <w:tblPr>
        <w:tblW w:w="13762" w:type="dxa"/>
        <w:tblInd w:w="96" w:type="dxa"/>
        <w:tblLayout w:type="fixed"/>
        <w:tblLook w:val="04A0"/>
      </w:tblPr>
      <w:tblGrid>
        <w:gridCol w:w="1424"/>
        <w:gridCol w:w="715"/>
        <w:gridCol w:w="781"/>
        <w:gridCol w:w="540"/>
        <w:gridCol w:w="947"/>
        <w:gridCol w:w="1417"/>
        <w:gridCol w:w="1985"/>
        <w:gridCol w:w="2126"/>
        <w:gridCol w:w="3827"/>
      </w:tblGrid>
      <w:tr w:rsidR="001A4983" w:rsidRPr="00310756" w:rsidTr="003F4C32">
        <w:trPr>
          <w:trHeight w:val="876"/>
        </w:trPr>
        <w:tc>
          <w:tcPr>
            <w:tcW w:w="13762" w:type="dxa"/>
            <w:gridSpan w:val="9"/>
            <w:tcBorders>
              <w:top w:val="nil"/>
              <w:left w:val="nil"/>
              <w:bottom w:val="nil"/>
              <w:right w:val="nil"/>
            </w:tcBorders>
            <w:shd w:val="clear" w:color="auto" w:fill="auto"/>
            <w:vAlign w:val="center"/>
            <w:hideMark/>
          </w:tcPr>
          <w:p w:rsidR="001A4983" w:rsidRPr="00310756" w:rsidRDefault="001A4983" w:rsidP="001A4983">
            <w:pPr>
              <w:widowControl/>
              <w:jc w:val="center"/>
              <w:rPr>
                <w:rFonts w:ascii="方正小标宋简体" w:eastAsia="方正小标宋简体" w:hAnsi="宋体" w:cs="宋体"/>
                <w:color w:val="000000"/>
                <w:kern w:val="0"/>
                <w:sz w:val="36"/>
                <w:szCs w:val="36"/>
              </w:rPr>
            </w:pPr>
            <w:r w:rsidRPr="00310756">
              <w:rPr>
                <w:rFonts w:ascii="方正小标宋简体" w:eastAsia="方正小标宋简体" w:hAnsi="宋体" w:cs="宋体" w:hint="eastAsia"/>
                <w:color w:val="000000"/>
                <w:kern w:val="0"/>
                <w:sz w:val="36"/>
                <w:szCs w:val="36"/>
              </w:rPr>
              <w:t>贵州百里杜鹃九龙山国有林场面向社会公开招聘编外工作人员岗位信息表</w:t>
            </w:r>
          </w:p>
        </w:tc>
      </w:tr>
      <w:tr w:rsidR="001A4983" w:rsidRPr="001A4983" w:rsidTr="003F4C32">
        <w:trPr>
          <w:trHeight w:val="696"/>
        </w:trPr>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招聘单位</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岗位代码</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岗位名称</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人数</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户</w:t>
            </w:r>
            <w:r w:rsidR="00B61020">
              <w:rPr>
                <w:rFonts w:ascii="仿宋_GB2312" w:eastAsia="仿宋_GB2312" w:hAnsi="宋体" w:cs="宋体" w:hint="eastAsia"/>
                <w:b/>
                <w:bCs/>
                <w:color w:val="000000"/>
                <w:kern w:val="0"/>
                <w:sz w:val="24"/>
              </w:rPr>
              <w:t xml:space="preserve"> </w:t>
            </w:r>
            <w:r w:rsidRPr="00B61020">
              <w:rPr>
                <w:rFonts w:ascii="仿宋_GB2312" w:eastAsia="仿宋_GB2312" w:hAnsi="宋体" w:cs="宋体" w:hint="eastAsia"/>
                <w:b/>
                <w:bCs/>
                <w:color w:val="000000"/>
                <w:kern w:val="0"/>
                <w:sz w:val="24"/>
              </w:rPr>
              <w:t>籍</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学</w:t>
            </w:r>
            <w:r w:rsidR="00B61020">
              <w:rPr>
                <w:rFonts w:ascii="仿宋_GB2312" w:eastAsia="仿宋_GB2312" w:hAnsi="宋体" w:cs="宋体" w:hint="eastAsia"/>
                <w:b/>
                <w:bCs/>
                <w:color w:val="000000"/>
                <w:kern w:val="0"/>
                <w:sz w:val="24"/>
              </w:rPr>
              <w:t xml:space="preserve"> </w:t>
            </w:r>
            <w:r w:rsidRPr="00B61020">
              <w:rPr>
                <w:rFonts w:ascii="仿宋_GB2312" w:eastAsia="仿宋_GB2312" w:hAnsi="宋体" w:cs="宋体" w:hint="eastAsia"/>
                <w:b/>
                <w:bCs/>
                <w:color w:val="000000"/>
                <w:kern w:val="0"/>
                <w:sz w:val="24"/>
              </w:rPr>
              <w:t>历</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专业要求</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备</w:t>
            </w:r>
            <w:r w:rsidR="00B61020">
              <w:rPr>
                <w:rFonts w:ascii="仿宋_GB2312" w:eastAsia="仿宋_GB2312" w:hAnsi="宋体" w:cs="宋体" w:hint="eastAsia"/>
                <w:b/>
                <w:bCs/>
                <w:color w:val="000000"/>
                <w:kern w:val="0"/>
                <w:sz w:val="24"/>
              </w:rPr>
              <w:t xml:space="preserve"> </w:t>
            </w:r>
            <w:r w:rsidRPr="00B61020">
              <w:rPr>
                <w:rFonts w:ascii="仿宋_GB2312" w:eastAsia="仿宋_GB2312" w:hAnsi="宋体" w:cs="宋体" w:hint="eastAsia"/>
                <w:b/>
                <w:bCs/>
                <w:color w:val="000000"/>
                <w:kern w:val="0"/>
                <w:sz w:val="24"/>
              </w:rPr>
              <w:t>注</w:t>
            </w:r>
          </w:p>
        </w:tc>
      </w:tr>
      <w:tr w:rsidR="001A4983" w:rsidRPr="001A4983" w:rsidTr="003F4C32">
        <w:trPr>
          <w:trHeight w:val="636"/>
        </w:trPr>
        <w:tc>
          <w:tcPr>
            <w:tcW w:w="1424"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大</w:t>
            </w:r>
            <w:r w:rsidR="00B61020">
              <w:rPr>
                <w:rFonts w:ascii="仿宋_GB2312" w:eastAsia="仿宋_GB2312" w:hAnsi="宋体" w:cs="宋体" w:hint="eastAsia"/>
                <w:b/>
                <w:bCs/>
                <w:color w:val="000000"/>
                <w:kern w:val="0"/>
                <w:sz w:val="24"/>
              </w:rPr>
              <w:t xml:space="preserve"> </w:t>
            </w:r>
            <w:r w:rsidRPr="00B61020">
              <w:rPr>
                <w:rFonts w:ascii="仿宋_GB2312" w:eastAsia="仿宋_GB2312" w:hAnsi="宋体" w:cs="宋体" w:hint="eastAsia"/>
                <w:b/>
                <w:bCs/>
                <w:color w:val="000000"/>
                <w:kern w:val="0"/>
                <w:sz w:val="24"/>
              </w:rPr>
              <w:t>专</w:t>
            </w:r>
          </w:p>
        </w:tc>
        <w:tc>
          <w:tcPr>
            <w:tcW w:w="2126"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b/>
                <w:bCs/>
                <w:color w:val="000000"/>
                <w:kern w:val="0"/>
                <w:sz w:val="24"/>
              </w:rPr>
            </w:pPr>
            <w:r w:rsidRPr="00B61020">
              <w:rPr>
                <w:rFonts w:ascii="仿宋_GB2312" w:eastAsia="仿宋_GB2312" w:hAnsi="宋体" w:cs="宋体" w:hint="eastAsia"/>
                <w:b/>
                <w:bCs/>
                <w:color w:val="000000"/>
                <w:kern w:val="0"/>
                <w:sz w:val="24"/>
              </w:rPr>
              <w:t>本科及以上</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b/>
                <w:bCs/>
                <w:color w:val="000000"/>
                <w:kern w:val="0"/>
                <w:sz w:val="24"/>
              </w:rPr>
            </w:pPr>
          </w:p>
        </w:tc>
      </w:tr>
      <w:tr w:rsidR="001A4983" w:rsidRPr="001A4983" w:rsidTr="003F4C32">
        <w:trPr>
          <w:trHeight w:val="1152"/>
        </w:trPr>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贵州百里杜鹃九龙山国有林场</w:t>
            </w:r>
          </w:p>
        </w:tc>
        <w:tc>
          <w:tcPr>
            <w:tcW w:w="71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01</w:t>
            </w:r>
          </w:p>
        </w:tc>
        <w:tc>
          <w:tcPr>
            <w:tcW w:w="781"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旅游管理工作人员</w:t>
            </w:r>
          </w:p>
        </w:tc>
        <w:tc>
          <w:tcPr>
            <w:tcW w:w="540"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1</w:t>
            </w:r>
          </w:p>
        </w:tc>
        <w:tc>
          <w:tcPr>
            <w:tcW w:w="94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贵州省</w:t>
            </w:r>
          </w:p>
        </w:tc>
        <w:tc>
          <w:tcPr>
            <w:tcW w:w="141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大专及以上</w:t>
            </w:r>
          </w:p>
        </w:tc>
        <w:tc>
          <w:tcPr>
            <w:tcW w:w="1985" w:type="dxa"/>
            <w:tcBorders>
              <w:top w:val="nil"/>
              <w:left w:val="nil"/>
              <w:bottom w:val="single" w:sz="4" w:space="0" w:color="auto"/>
              <w:right w:val="single" w:sz="4" w:space="0" w:color="auto"/>
            </w:tcBorders>
            <w:shd w:val="clear" w:color="auto" w:fill="auto"/>
            <w:vAlign w:val="center"/>
            <w:hideMark/>
          </w:tcPr>
          <w:p w:rsidR="001A4983" w:rsidRPr="00820C18" w:rsidRDefault="001A4983" w:rsidP="001A4983">
            <w:pPr>
              <w:widowControl/>
              <w:jc w:val="center"/>
              <w:rPr>
                <w:rFonts w:ascii="仿宋_GB2312" w:eastAsia="仿宋_GB2312" w:hAnsi="宋体" w:cs="宋体"/>
                <w:kern w:val="0"/>
                <w:sz w:val="24"/>
              </w:rPr>
            </w:pPr>
            <w:r w:rsidRPr="00820C18">
              <w:rPr>
                <w:rFonts w:ascii="仿宋_GB2312" w:eastAsia="仿宋_GB2312" w:hAnsi="宋体" w:cs="宋体" w:hint="eastAsia"/>
                <w:kern w:val="0"/>
                <w:sz w:val="24"/>
              </w:rPr>
              <w:t>旅游管理</w:t>
            </w:r>
            <w:r w:rsidR="00686212" w:rsidRPr="00820C18">
              <w:rPr>
                <w:rFonts w:ascii="仿宋_GB2312" w:eastAsia="仿宋_GB2312" w:hAnsi="宋体" w:cs="宋体" w:hint="eastAsia"/>
                <w:kern w:val="0"/>
                <w:sz w:val="24"/>
              </w:rPr>
              <w:t>、涉外旅游、导游</w:t>
            </w:r>
          </w:p>
        </w:tc>
        <w:tc>
          <w:tcPr>
            <w:tcW w:w="2126" w:type="dxa"/>
            <w:tcBorders>
              <w:top w:val="nil"/>
              <w:left w:val="nil"/>
              <w:bottom w:val="single" w:sz="4" w:space="0" w:color="auto"/>
              <w:right w:val="single" w:sz="4" w:space="0" w:color="auto"/>
            </w:tcBorders>
            <w:shd w:val="clear" w:color="auto" w:fill="auto"/>
            <w:vAlign w:val="center"/>
            <w:hideMark/>
          </w:tcPr>
          <w:p w:rsidR="001A4983" w:rsidRPr="00820C18" w:rsidRDefault="001A4983" w:rsidP="00686212">
            <w:pPr>
              <w:widowControl/>
              <w:jc w:val="center"/>
              <w:rPr>
                <w:rFonts w:ascii="仿宋_GB2312" w:eastAsia="仿宋_GB2312" w:hAnsi="宋体" w:cs="宋体"/>
                <w:kern w:val="0"/>
                <w:sz w:val="24"/>
              </w:rPr>
            </w:pPr>
            <w:r w:rsidRPr="00820C18">
              <w:rPr>
                <w:rFonts w:ascii="仿宋_GB2312" w:eastAsia="仿宋_GB2312" w:hAnsi="宋体" w:cs="宋体" w:hint="eastAsia"/>
                <w:kern w:val="0"/>
                <w:sz w:val="24"/>
              </w:rPr>
              <w:t>旅游管理</w:t>
            </w:r>
          </w:p>
        </w:tc>
        <w:tc>
          <w:tcPr>
            <w:tcW w:w="382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 xml:space="preserve">　</w:t>
            </w:r>
          </w:p>
        </w:tc>
      </w:tr>
      <w:tr w:rsidR="001A4983" w:rsidRPr="001A4983" w:rsidTr="003F4C32">
        <w:trPr>
          <w:trHeight w:val="1152"/>
        </w:trPr>
        <w:tc>
          <w:tcPr>
            <w:tcW w:w="1424" w:type="dxa"/>
            <w:vMerge/>
            <w:tcBorders>
              <w:top w:val="nil"/>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color w:val="000000"/>
                <w:kern w:val="0"/>
                <w:sz w:val="24"/>
              </w:rPr>
            </w:pPr>
          </w:p>
        </w:tc>
        <w:tc>
          <w:tcPr>
            <w:tcW w:w="71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02</w:t>
            </w:r>
          </w:p>
        </w:tc>
        <w:tc>
          <w:tcPr>
            <w:tcW w:w="781" w:type="dxa"/>
            <w:tcBorders>
              <w:top w:val="nil"/>
              <w:left w:val="nil"/>
              <w:bottom w:val="single" w:sz="4" w:space="0" w:color="auto"/>
              <w:right w:val="single" w:sz="4" w:space="0" w:color="auto"/>
            </w:tcBorders>
            <w:shd w:val="clear" w:color="auto" w:fill="auto"/>
            <w:vAlign w:val="center"/>
            <w:hideMark/>
          </w:tcPr>
          <w:p w:rsidR="00FC18F5"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财务</w:t>
            </w:r>
          </w:p>
          <w:p w:rsidR="001A4983"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工作人员</w:t>
            </w:r>
          </w:p>
        </w:tc>
        <w:tc>
          <w:tcPr>
            <w:tcW w:w="540"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1</w:t>
            </w:r>
          </w:p>
        </w:tc>
        <w:tc>
          <w:tcPr>
            <w:tcW w:w="94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贵州省</w:t>
            </w:r>
          </w:p>
        </w:tc>
        <w:tc>
          <w:tcPr>
            <w:tcW w:w="141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大专及以上</w:t>
            </w:r>
          </w:p>
        </w:tc>
        <w:tc>
          <w:tcPr>
            <w:tcW w:w="1985" w:type="dxa"/>
            <w:tcBorders>
              <w:top w:val="nil"/>
              <w:left w:val="nil"/>
              <w:bottom w:val="single" w:sz="4" w:space="0" w:color="auto"/>
              <w:right w:val="single" w:sz="4" w:space="0" w:color="auto"/>
            </w:tcBorders>
            <w:shd w:val="clear" w:color="auto" w:fill="auto"/>
            <w:vAlign w:val="center"/>
            <w:hideMark/>
          </w:tcPr>
          <w:p w:rsidR="001A4983" w:rsidRPr="00820C18" w:rsidRDefault="001A4983" w:rsidP="001A4983">
            <w:pPr>
              <w:widowControl/>
              <w:jc w:val="center"/>
              <w:rPr>
                <w:rFonts w:ascii="仿宋_GB2312" w:eastAsia="仿宋_GB2312" w:hAnsi="宋体" w:cs="宋体"/>
                <w:kern w:val="0"/>
                <w:sz w:val="24"/>
              </w:rPr>
            </w:pPr>
            <w:r w:rsidRPr="00820C18">
              <w:rPr>
                <w:rFonts w:ascii="仿宋_GB2312" w:eastAsia="仿宋_GB2312" w:hAnsi="宋体" w:cs="宋体" w:hint="eastAsia"/>
                <w:kern w:val="0"/>
                <w:sz w:val="24"/>
              </w:rPr>
              <w:t>会计</w:t>
            </w:r>
            <w:r w:rsidR="0054193D" w:rsidRPr="00820C18">
              <w:rPr>
                <w:rFonts w:ascii="仿宋_GB2312" w:eastAsia="仿宋_GB2312" w:hAnsi="宋体" w:cs="宋体" w:hint="eastAsia"/>
                <w:kern w:val="0"/>
                <w:sz w:val="24"/>
              </w:rPr>
              <w:t>及相关专业</w:t>
            </w:r>
          </w:p>
        </w:tc>
        <w:tc>
          <w:tcPr>
            <w:tcW w:w="2126" w:type="dxa"/>
            <w:tcBorders>
              <w:top w:val="nil"/>
              <w:left w:val="nil"/>
              <w:bottom w:val="single" w:sz="4" w:space="0" w:color="auto"/>
              <w:right w:val="single" w:sz="4" w:space="0" w:color="auto"/>
            </w:tcBorders>
            <w:shd w:val="clear" w:color="auto" w:fill="auto"/>
            <w:vAlign w:val="center"/>
            <w:hideMark/>
          </w:tcPr>
          <w:p w:rsidR="001A4983" w:rsidRPr="00820C18" w:rsidRDefault="0054193D" w:rsidP="001A4983">
            <w:pPr>
              <w:widowControl/>
              <w:jc w:val="center"/>
              <w:rPr>
                <w:rFonts w:ascii="仿宋_GB2312" w:eastAsia="仿宋_GB2312" w:hAnsi="宋体" w:cs="宋体"/>
                <w:kern w:val="0"/>
                <w:sz w:val="24"/>
              </w:rPr>
            </w:pPr>
            <w:r w:rsidRPr="00820C18">
              <w:rPr>
                <w:rFonts w:ascii="仿宋_GB2312" w:eastAsia="仿宋_GB2312" w:hAnsi="宋体" w:cs="宋体" w:hint="eastAsia"/>
                <w:kern w:val="0"/>
                <w:sz w:val="24"/>
              </w:rPr>
              <w:t>会计及相关专业</w:t>
            </w:r>
          </w:p>
        </w:tc>
        <w:tc>
          <w:tcPr>
            <w:tcW w:w="382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 xml:space="preserve">　</w:t>
            </w:r>
          </w:p>
        </w:tc>
      </w:tr>
      <w:tr w:rsidR="001A4983" w:rsidRPr="001A4983" w:rsidTr="003F4C32">
        <w:trPr>
          <w:trHeight w:val="1152"/>
        </w:trPr>
        <w:tc>
          <w:tcPr>
            <w:tcW w:w="1424" w:type="dxa"/>
            <w:vMerge/>
            <w:tcBorders>
              <w:top w:val="nil"/>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color w:val="000000"/>
                <w:kern w:val="0"/>
                <w:sz w:val="24"/>
              </w:rPr>
            </w:pPr>
          </w:p>
        </w:tc>
        <w:tc>
          <w:tcPr>
            <w:tcW w:w="71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03</w:t>
            </w:r>
          </w:p>
        </w:tc>
        <w:tc>
          <w:tcPr>
            <w:tcW w:w="781" w:type="dxa"/>
            <w:tcBorders>
              <w:top w:val="nil"/>
              <w:left w:val="nil"/>
              <w:bottom w:val="single" w:sz="4" w:space="0" w:color="auto"/>
              <w:right w:val="single" w:sz="4" w:space="0" w:color="auto"/>
            </w:tcBorders>
            <w:shd w:val="clear" w:color="auto" w:fill="auto"/>
            <w:vAlign w:val="center"/>
            <w:hideMark/>
          </w:tcPr>
          <w:p w:rsidR="00FC18F5"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文秘</w:t>
            </w:r>
          </w:p>
          <w:p w:rsidR="001A4983"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工作人员</w:t>
            </w:r>
          </w:p>
        </w:tc>
        <w:tc>
          <w:tcPr>
            <w:tcW w:w="540"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1</w:t>
            </w:r>
          </w:p>
        </w:tc>
        <w:tc>
          <w:tcPr>
            <w:tcW w:w="94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贵州省</w:t>
            </w:r>
          </w:p>
        </w:tc>
        <w:tc>
          <w:tcPr>
            <w:tcW w:w="141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大专及以上</w:t>
            </w:r>
          </w:p>
        </w:tc>
        <w:tc>
          <w:tcPr>
            <w:tcW w:w="1985" w:type="dxa"/>
            <w:tcBorders>
              <w:top w:val="nil"/>
              <w:left w:val="nil"/>
              <w:bottom w:val="single" w:sz="4" w:space="0" w:color="auto"/>
              <w:right w:val="single" w:sz="4" w:space="0" w:color="auto"/>
            </w:tcBorders>
            <w:shd w:val="clear" w:color="auto" w:fill="auto"/>
            <w:vAlign w:val="center"/>
            <w:hideMark/>
          </w:tcPr>
          <w:p w:rsidR="001A4983" w:rsidRPr="00820C18" w:rsidRDefault="00410CFD" w:rsidP="00410CFD">
            <w:pPr>
              <w:widowControl/>
              <w:rPr>
                <w:rFonts w:ascii="仿宋_GB2312" w:eastAsia="仿宋_GB2312" w:hAnsi="宋体" w:cs="宋体"/>
                <w:kern w:val="0"/>
                <w:sz w:val="24"/>
              </w:rPr>
            </w:pPr>
            <w:r w:rsidRPr="00820C18">
              <w:rPr>
                <w:rFonts w:ascii="仿宋_GB2312" w:eastAsia="仿宋_GB2312" w:hAnsi="宋体" w:cs="宋体" w:hint="eastAsia"/>
                <w:kern w:val="0"/>
                <w:sz w:val="24"/>
              </w:rPr>
              <w:t>汉语、</w:t>
            </w:r>
            <w:r w:rsidR="001A4983" w:rsidRPr="00820C18">
              <w:rPr>
                <w:rFonts w:ascii="仿宋_GB2312" w:eastAsia="仿宋_GB2312" w:hAnsi="宋体" w:cs="宋体" w:hint="eastAsia"/>
                <w:kern w:val="0"/>
                <w:sz w:val="24"/>
              </w:rPr>
              <w:t>文秘</w:t>
            </w:r>
            <w:r w:rsidRPr="00820C18">
              <w:rPr>
                <w:rFonts w:ascii="仿宋_GB2312" w:eastAsia="仿宋_GB2312" w:hAnsi="宋体" w:cs="宋体" w:hint="eastAsia"/>
                <w:kern w:val="0"/>
                <w:sz w:val="24"/>
              </w:rPr>
              <w:t>、秘书、汉语言文学</w:t>
            </w:r>
          </w:p>
        </w:tc>
        <w:tc>
          <w:tcPr>
            <w:tcW w:w="2126" w:type="dxa"/>
            <w:tcBorders>
              <w:top w:val="nil"/>
              <w:left w:val="nil"/>
              <w:bottom w:val="single" w:sz="4" w:space="0" w:color="auto"/>
              <w:right w:val="single" w:sz="4" w:space="0" w:color="auto"/>
            </w:tcBorders>
            <w:shd w:val="clear" w:color="auto" w:fill="auto"/>
            <w:vAlign w:val="center"/>
            <w:hideMark/>
          </w:tcPr>
          <w:p w:rsidR="001A4983" w:rsidRPr="00820C18" w:rsidRDefault="00816486" w:rsidP="001A4983">
            <w:pPr>
              <w:widowControl/>
              <w:jc w:val="center"/>
              <w:rPr>
                <w:rFonts w:ascii="仿宋_GB2312" w:eastAsia="仿宋_GB2312" w:hAnsi="宋体" w:cs="宋体"/>
                <w:kern w:val="0"/>
                <w:sz w:val="24"/>
              </w:rPr>
            </w:pPr>
            <w:r w:rsidRPr="00820C18">
              <w:rPr>
                <w:rFonts w:ascii="仿宋_GB2312" w:eastAsia="仿宋_GB2312" w:hAnsi="宋体" w:cs="宋体" w:hint="eastAsia"/>
                <w:kern w:val="0"/>
                <w:sz w:val="24"/>
              </w:rPr>
              <w:t>汉语言、</w:t>
            </w:r>
            <w:r w:rsidR="001A4983" w:rsidRPr="00820C18">
              <w:rPr>
                <w:rFonts w:ascii="仿宋_GB2312" w:eastAsia="仿宋_GB2312" w:hAnsi="宋体" w:cs="宋体" w:hint="eastAsia"/>
                <w:kern w:val="0"/>
                <w:sz w:val="24"/>
              </w:rPr>
              <w:t>汉语言文学</w:t>
            </w:r>
            <w:r w:rsidR="00AC3766" w:rsidRPr="00820C18">
              <w:rPr>
                <w:rFonts w:ascii="仿宋_GB2312" w:eastAsia="仿宋_GB2312" w:hAnsi="宋体" w:cs="宋体" w:hint="eastAsia"/>
                <w:kern w:val="0"/>
                <w:sz w:val="24"/>
              </w:rPr>
              <w:t>、秘书学</w:t>
            </w:r>
          </w:p>
        </w:tc>
        <w:tc>
          <w:tcPr>
            <w:tcW w:w="382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 xml:space="preserve">　</w:t>
            </w:r>
          </w:p>
        </w:tc>
      </w:tr>
      <w:tr w:rsidR="001A4983" w:rsidRPr="001A4983" w:rsidTr="003F4C32">
        <w:trPr>
          <w:trHeight w:val="1448"/>
        </w:trPr>
        <w:tc>
          <w:tcPr>
            <w:tcW w:w="1424" w:type="dxa"/>
            <w:vMerge/>
            <w:tcBorders>
              <w:top w:val="nil"/>
              <w:left w:val="single" w:sz="4" w:space="0" w:color="auto"/>
              <w:bottom w:val="single" w:sz="4" w:space="0" w:color="000000"/>
              <w:right w:val="single" w:sz="4" w:space="0" w:color="auto"/>
            </w:tcBorders>
            <w:vAlign w:val="center"/>
            <w:hideMark/>
          </w:tcPr>
          <w:p w:rsidR="001A4983" w:rsidRPr="00B61020" w:rsidRDefault="001A4983" w:rsidP="001A4983">
            <w:pPr>
              <w:widowControl/>
              <w:jc w:val="left"/>
              <w:rPr>
                <w:rFonts w:ascii="仿宋_GB2312" w:eastAsia="仿宋_GB2312" w:hAnsi="宋体" w:cs="宋体"/>
                <w:color w:val="000000"/>
                <w:kern w:val="0"/>
                <w:sz w:val="24"/>
              </w:rPr>
            </w:pPr>
          </w:p>
        </w:tc>
        <w:tc>
          <w:tcPr>
            <w:tcW w:w="71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04</w:t>
            </w:r>
          </w:p>
        </w:tc>
        <w:tc>
          <w:tcPr>
            <w:tcW w:w="781" w:type="dxa"/>
            <w:tcBorders>
              <w:top w:val="nil"/>
              <w:left w:val="nil"/>
              <w:bottom w:val="single" w:sz="4" w:space="0" w:color="auto"/>
              <w:right w:val="single" w:sz="4" w:space="0" w:color="auto"/>
            </w:tcBorders>
            <w:shd w:val="clear" w:color="auto" w:fill="auto"/>
            <w:vAlign w:val="center"/>
            <w:hideMark/>
          </w:tcPr>
          <w:p w:rsidR="00FC18F5"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专业</w:t>
            </w:r>
          </w:p>
          <w:p w:rsidR="001A4983" w:rsidRPr="00B61020" w:rsidRDefault="001A4983" w:rsidP="00FC18F5">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技术人员</w:t>
            </w:r>
          </w:p>
        </w:tc>
        <w:tc>
          <w:tcPr>
            <w:tcW w:w="540"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7</w:t>
            </w:r>
          </w:p>
        </w:tc>
        <w:tc>
          <w:tcPr>
            <w:tcW w:w="94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贵州省</w:t>
            </w:r>
          </w:p>
        </w:tc>
        <w:tc>
          <w:tcPr>
            <w:tcW w:w="141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大专及以上</w:t>
            </w:r>
          </w:p>
        </w:tc>
        <w:tc>
          <w:tcPr>
            <w:tcW w:w="1985"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林业技术类</w:t>
            </w:r>
          </w:p>
        </w:tc>
        <w:tc>
          <w:tcPr>
            <w:tcW w:w="2126" w:type="dxa"/>
            <w:tcBorders>
              <w:top w:val="nil"/>
              <w:left w:val="nil"/>
              <w:bottom w:val="single" w:sz="4" w:space="0" w:color="auto"/>
              <w:right w:val="single" w:sz="4" w:space="0" w:color="auto"/>
            </w:tcBorders>
            <w:shd w:val="clear" w:color="auto" w:fill="auto"/>
            <w:vAlign w:val="center"/>
            <w:hideMark/>
          </w:tcPr>
          <w:p w:rsidR="003F4C32"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植物生产类</w:t>
            </w:r>
            <w:r w:rsidR="003F4C32">
              <w:rPr>
                <w:rFonts w:ascii="仿宋_GB2312" w:eastAsia="仿宋_GB2312" w:hAnsi="宋体" w:cs="宋体" w:hint="eastAsia"/>
                <w:color w:val="000000"/>
                <w:kern w:val="0"/>
                <w:sz w:val="24"/>
              </w:rPr>
              <w:t>、</w:t>
            </w:r>
          </w:p>
          <w:p w:rsidR="001A4983" w:rsidRPr="00B61020" w:rsidRDefault="001A4983" w:rsidP="001A4983">
            <w:pPr>
              <w:widowControl/>
              <w:jc w:val="center"/>
              <w:rPr>
                <w:rFonts w:ascii="仿宋_GB2312" w:eastAsia="仿宋_GB2312" w:hAnsi="宋体" w:cs="宋体"/>
                <w:color w:val="000000"/>
                <w:kern w:val="0"/>
                <w:sz w:val="24"/>
              </w:rPr>
            </w:pPr>
            <w:r w:rsidRPr="00B61020">
              <w:rPr>
                <w:rFonts w:ascii="仿宋_GB2312" w:eastAsia="仿宋_GB2312" w:hAnsi="宋体" w:cs="宋体" w:hint="eastAsia"/>
                <w:color w:val="000000"/>
                <w:kern w:val="0"/>
                <w:sz w:val="24"/>
              </w:rPr>
              <w:t>林学类</w:t>
            </w:r>
          </w:p>
        </w:tc>
        <w:tc>
          <w:tcPr>
            <w:tcW w:w="3827" w:type="dxa"/>
            <w:tcBorders>
              <w:top w:val="nil"/>
              <w:left w:val="nil"/>
              <w:bottom w:val="single" w:sz="4" w:space="0" w:color="auto"/>
              <w:right w:val="single" w:sz="4" w:space="0" w:color="auto"/>
            </w:tcBorders>
            <w:shd w:val="clear" w:color="auto" w:fill="auto"/>
            <w:vAlign w:val="center"/>
            <w:hideMark/>
          </w:tcPr>
          <w:p w:rsidR="001A4983" w:rsidRPr="00B61020" w:rsidRDefault="001A4983" w:rsidP="001A4983">
            <w:pPr>
              <w:widowControl/>
              <w:jc w:val="left"/>
              <w:rPr>
                <w:rFonts w:ascii="仿宋_GB2312" w:eastAsia="仿宋_GB2312" w:hAnsi="宋体" w:cs="宋体"/>
                <w:kern w:val="0"/>
                <w:sz w:val="24"/>
              </w:rPr>
            </w:pPr>
            <w:r w:rsidRPr="00B61020">
              <w:rPr>
                <w:rFonts w:ascii="仿宋_GB2312" w:eastAsia="仿宋_GB2312" w:hAnsi="宋体" w:cs="宋体" w:hint="eastAsia"/>
                <w:kern w:val="0"/>
                <w:sz w:val="24"/>
              </w:rPr>
              <w:t>有5年以上林业工作经验者可放宽至中专学历，不限专业</w:t>
            </w:r>
            <w:r w:rsidR="004E0FE6" w:rsidRPr="00B61020">
              <w:rPr>
                <w:rFonts w:ascii="仿宋_GB2312" w:eastAsia="仿宋_GB2312" w:hAnsi="宋体" w:cs="宋体" w:hint="eastAsia"/>
                <w:kern w:val="0"/>
                <w:sz w:val="24"/>
              </w:rPr>
              <w:t>。</w:t>
            </w:r>
          </w:p>
        </w:tc>
      </w:tr>
    </w:tbl>
    <w:p w:rsidR="007A1FE4" w:rsidRPr="001A4983" w:rsidRDefault="007A1FE4" w:rsidP="001A4983"/>
    <w:sectPr w:rsidR="007A1FE4" w:rsidRPr="001A4983" w:rsidSect="001A498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E7C" w:rsidRDefault="00742E7C" w:rsidP="00FC18F5">
      <w:r>
        <w:separator/>
      </w:r>
    </w:p>
  </w:endnote>
  <w:endnote w:type="continuationSeparator" w:id="1">
    <w:p w:rsidR="00742E7C" w:rsidRDefault="00742E7C" w:rsidP="00FC1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E7C" w:rsidRDefault="00742E7C" w:rsidP="00FC18F5">
      <w:r>
        <w:separator/>
      </w:r>
    </w:p>
  </w:footnote>
  <w:footnote w:type="continuationSeparator" w:id="1">
    <w:p w:rsidR="00742E7C" w:rsidRDefault="00742E7C" w:rsidP="00FC1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983"/>
    <w:rsid w:val="00000BEC"/>
    <w:rsid w:val="0005568A"/>
    <w:rsid w:val="00134837"/>
    <w:rsid w:val="001A4983"/>
    <w:rsid w:val="001E2D36"/>
    <w:rsid w:val="00222662"/>
    <w:rsid w:val="002926DB"/>
    <w:rsid w:val="00310756"/>
    <w:rsid w:val="003933B0"/>
    <w:rsid w:val="003C1539"/>
    <w:rsid w:val="003F4C32"/>
    <w:rsid w:val="00410CFD"/>
    <w:rsid w:val="004B3DC7"/>
    <w:rsid w:val="004D4CED"/>
    <w:rsid w:val="004D62D7"/>
    <w:rsid w:val="004E0FE6"/>
    <w:rsid w:val="0054193D"/>
    <w:rsid w:val="005E35F6"/>
    <w:rsid w:val="00602657"/>
    <w:rsid w:val="00644B2A"/>
    <w:rsid w:val="00686212"/>
    <w:rsid w:val="00742E7C"/>
    <w:rsid w:val="007A1FE4"/>
    <w:rsid w:val="007D69DB"/>
    <w:rsid w:val="00816486"/>
    <w:rsid w:val="00820C18"/>
    <w:rsid w:val="00882390"/>
    <w:rsid w:val="00922E9F"/>
    <w:rsid w:val="00A55BE6"/>
    <w:rsid w:val="00AC3766"/>
    <w:rsid w:val="00AD2561"/>
    <w:rsid w:val="00B61015"/>
    <w:rsid w:val="00B61020"/>
    <w:rsid w:val="00CF04DB"/>
    <w:rsid w:val="00CF339C"/>
    <w:rsid w:val="00DC1F23"/>
    <w:rsid w:val="00E93CD7"/>
    <w:rsid w:val="00F26634"/>
    <w:rsid w:val="00FA4321"/>
    <w:rsid w:val="00FC1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8F5"/>
    <w:rPr>
      <w:kern w:val="2"/>
      <w:sz w:val="18"/>
      <w:szCs w:val="18"/>
    </w:rPr>
  </w:style>
  <w:style w:type="paragraph" w:styleId="a4">
    <w:name w:val="footer"/>
    <w:basedOn w:val="a"/>
    <w:link w:val="Char0"/>
    <w:uiPriority w:val="99"/>
    <w:semiHidden/>
    <w:unhideWhenUsed/>
    <w:rsid w:val="00FC18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8F5"/>
    <w:rPr>
      <w:kern w:val="2"/>
      <w:sz w:val="18"/>
      <w:szCs w:val="18"/>
    </w:rPr>
  </w:style>
</w:styles>
</file>

<file path=word/webSettings.xml><?xml version="1.0" encoding="utf-8"?>
<w:webSettings xmlns:r="http://schemas.openxmlformats.org/officeDocument/2006/relationships" xmlns:w="http://schemas.openxmlformats.org/wordprocessingml/2006/main">
  <w:divs>
    <w:div w:id="7831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2017-11-10T07:10:00Z</dcterms:created>
  <dcterms:modified xsi:type="dcterms:W3CDTF">2017-11-13T06:31:00Z</dcterms:modified>
</cp:coreProperties>
</file>