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齐齐哈尔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招聘劳动合同制工作人员岗位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627" w:tblpY="375"/>
        <w:tblOverlap w:val="never"/>
        <w:tblW w:w="13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59"/>
        <w:gridCol w:w="1213"/>
        <w:gridCol w:w="1150"/>
        <w:gridCol w:w="1078"/>
        <w:gridCol w:w="2055"/>
        <w:gridCol w:w="312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招聘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招聘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学历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  <w:t>招聘要求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综  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办公室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党群服务中心党务工作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日以后出生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及以上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3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1.品行端正，具备忠诚、奉献品质，具有良好的服务意识；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2.熟练掌握办公自动化软件，有一定水平的文字综合能力；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3.善沟通协调，计划和执行力强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4.身材匀称，五官端正，男性1.70米以上，女性1.60米以上。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要求中共党员。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事务工作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312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承担事务工作，经常出差，要求男性。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  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建设局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建设工作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建筑土木工程及管理</w:t>
            </w:r>
          </w:p>
        </w:tc>
        <w:tc>
          <w:tcPr>
            <w:tcW w:w="312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经常到工地、企业及野外作业，要求男性。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经  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服务局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政务服务大厅窗口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312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080" w:right="1440" w:bottom="108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569DE"/>
    <w:rsid w:val="0097059E"/>
    <w:rsid w:val="06FB4451"/>
    <w:rsid w:val="09E02F8D"/>
    <w:rsid w:val="0D5A5745"/>
    <w:rsid w:val="0E3A0188"/>
    <w:rsid w:val="14AF262F"/>
    <w:rsid w:val="14B82432"/>
    <w:rsid w:val="16352262"/>
    <w:rsid w:val="174433A5"/>
    <w:rsid w:val="18C9310F"/>
    <w:rsid w:val="1C824198"/>
    <w:rsid w:val="1D6C737A"/>
    <w:rsid w:val="202B78BA"/>
    <w:rsid w:val="221507BB"/>
    <w:rsid w:val="347A4CEF"/>
    <w:rsid w:val="45EF7C1A"/>
    <w:rsid w:val="4BAB30FB"/>
    <w:rsid w:val="52590B10"/>
    <w:rsid w:val="551F620F"/>
    <w:rsid w:val="5F154B20"/>
    <w:rsid w:val="5F270B49"/>
    <w:rsid w:val="61294F4A"/>
    <w:rsid w:val="66E47E63"/>
    <w:rsid w:val="72AA46AA"/>
    <w:rsid w:val="731649B0"/>
    <w:rsid w:val="786569DE"/>
    <w:rsid w:val="7B07283C"/>
    <w:rsid w:val="7C832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2017-09-13T02:21:00Z</dcterms:created>
  <dc:creator>Administrator</dc:creator>
  <cp:lastModifiedBy>周艳玲</cp:lastModifiedBy>
  <dcterms:modified xsi:type="dcterms:W3CDTF">2017-11-13T03:16:26Z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