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5FD" w:rsidRDefault="002F35FD" w:rsidP="002F35FD">
      <w:pPr>
        <w:spacing w:line="360" w:lineRule="auto"/>
        <w:jc w:val="center"/>
        <w:rPr>
          <w:rFonts w:asciiTheme="minorEastAsia" w:eastAsiaTheme="minorEastAsia" w:hAnsiTheme="minorEastAsia"/>
          <w:b/>
          <w:bCs/>
          <w:sz w:val="21"/>
          <w:szCs w:val="21"/>
        </w:rPr>
      </w:pPr>
      <w:bookmarkStart w:id="0" w:name="_GoBack"/>
      <w:bookmarkEnd w:id="0"/>
      <w:r w:rsidRPr="001E1823">
        <w:rPr>
          <w:rFonts w:asciiTheme="minorEastAsia" w:eastAsiaTheme="minorEastAsia" w:hAnsiTheme="minorEastAsia" w:hint="eastAsia"/>
          <w:b/>
          <w:bCs/>
          <w:sz w:val="21"/>
          <w:szCs w:val="21"/>
        </w:rPr>
        <w:t>2017年国家公务员</w:t>
      </w:r>
      <w:proofErr w:type="gramStart"/>
      <w:r w:rsidRPr="001E1823">
        <w:rPr>
          <w:rFonts w:asciiTheme="minorEastAsia" w:eastAsiaTheme="minorEastAsia" w:hAnsiTheme="minorEastAsia" w:hint="eastAsia"/>
          <w:b/>
          <w:bCs/>
          <w:sz w:val="21"/>
          <w:szCs w:val="21"/>
        </w:rPr>
        <w:t>考试申论模拟</w:t>
      </w:r>
      <w:proofErr w:type="gramEnd"/>
      <w:r w:rsidRPr="001E1823">
        <w:rPr>
          <w:rFonts w:asciiTheme="minorEastAsia" w:eastAsiaTheme="minorEastAsia" w:hAnsiTheme="minorEastAsia" w:hint="eastAsia"/>
          <w:b/>
          <w:bCs/>
          <w:sz w:val="21"/>
          <w:szCs w:val="21"/>
        </w:rPr>
        <w:t>题</w:t>
      </w:r>
    </w:p>
    <w:p w:rsidR="00651B3F" w:rsidRPr="00651B3F" w:rsidRDefault="00651B3F" w:rsidP="002F35FD">
      <w:pPr>
        <w:spacing w:line="360" w:lineRule="auto"/>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（附参考答案）</w:t>
      </w:r>
    </w:p>
    <w:p w:rsidR="002F35FD" w:rsidRPr="001E1823" w:rsidRDefault="002F35FD" w:rsidP="001E1823">
      <w:pPr>
        <w:spacing w:line="360" w:lineRule="exact"/>
        <w:ind w:firstLineChars="200" w:firstLine="422"/>
        <w:rPr>
          <w:rFonts w:asciiTheme="minorEastAsia" w:eastAsiaTheme="minorEastAsia" w:hAnsiTheme="minorEastAsia"/>
          <w:b/>
          <w:sz w:val="21"/>
          <w:szCs w:val="21"/>
        </w:rPr>
      </w:pPr>
      <w:r w:rsidRPr="001E1823">
        <w:rPr>
          <w:rFonts w:asciiTheme="minorEastAsia" w:eastAsiaTheme="minorEastAsia" w:hAnsiTheme="minorEastAsia" w:hint="eastAsia"/>
          <w:b/>
          <w:sz w:val="21"/>
          <w:szCs w:val="21"/>
        </w:rPr>
        <w:t>一、注意事项</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1．本题本由给定资料与作答要求两部分组成</w:t>
      </w:r>
      <w:r w:rsidRPr="001E1823">
        <w:rPr>
          <w:rFonts w:asciiTheme="minorEastAsia" w:eastAsiaTheme="minorEastAsia" w:hAnsiTheme="minorEastAsia" w:hint="eastAsia"/>
          <w:sz w:val="21"/>
          <w:szCs w:val="21"/>
        </w:rPr>
        <w:t>。</w:t>
      </w:r>
      <w:r w:rsidRPr="001E1823">
        <w:rPr>
          <w:rFonts w:asciiTheme="minorEastAsia" w:eastAsiaTheme="minorEastAsia" w:hAnsiTheme="minorEastAsia"/>
          <w:sz w:val="21"/>
          <w:szCs w:val="21"/>
        </w:rPr>
        <w:t>考试</w:t>
      </w:r>
      <w:r w:rsidRPr="001E1823">
        <w:rPr>
          <w:rFonts w:asciiTheme="minorEastAsia" w:eastAsiaTheme="minorEastAsia" w:hAnsiTheme="minorEastAsia" w:hint="eastAsia"/>
          <w:sz w:val="21"/>
          <w:szCs w:val="21"/>
        </w:rPr>
        <w:t>时间</w:t>
      </w:r>
      <w:r w:rsidRPr="001E1823">
        <w:rPr>
          <w:rFonts w:asciiTheme="minorEastAsia" w:eastAsiaTheme="minorEastAsia" w:hAnsiTheme="minorEastAsia"/>
          <w:sz w:val="21"/>
          <w:szCs w:val="21"/>
        </w:rPr>
        <w:t>为180分钟。其中，阅读给定资料参考时限为50分钟，作答参考时限为130分钟。</w:t>
      </w:r>
      <w:r w:rsidRPr="001E1823">
        <w:rPr>
          <w:rFonts w:asciiTheme="minorEastAsia" w:eastAsiaTheme="minorEastAsia" w:hAnsiTheme="minorEastAsia" w:hint="eastAsia"/>
          <w:sz w:val="21"/>
          <w:szCs w:val="21"/>
        </w:rPr>
        <w:t>满分100分。</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2．请在题本、答题卡指定位置上用黑色字迹的钢笔或签字笔填写自己的姓名和准考证号，并用2B铅笔在准考证号对应的数字上填涂。</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3．请用黑色字迹的钢笔或签字笔在答题卡上指定的区域内作答，超出答题区域的作答无效！</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4．待监考人员宣布考试开始后，你才可以开始答题。</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5．所有题目一律使用现代汉语作答，未按要求作答的，不得分。</w:t>
      </w:r>
    </w:p>
    <w:p w:rsidR="002F35FD" w:rsidRPr="001E1823" w:rsidRDefault="002F35FD" w:rsidP="002F35FD">
      <w:pPr>
        <w:spacing w:line="360" w:lineRule="exact"/>
        <w:ind w:firstLine="420"/>
        <w:rPr>
          <w:rFonts w:asciiTheme="minorEastAsia" w:eastAsiaTheme="minorEastAsia" w:hAnsiTheme="minorEastAsia"/>
          <w:sz w:val="21"/>
          <w:szCs w:val="21"/>
        </w:rPr>
      </w:pPr>
      <w:r w:rsidRPr="001E1823">
        <w:rPr>
          <w:rFonts w:asciiTheme="minorEastAsia" w:eastAsiaTheme="minorEastAsia" w:hAnsiTheme="minorEastAsia"/>
          <w:sz w:val="21"/>
          <w:szCs w:val="21"/>
        </w:rPr>
        <w:t>6．监考人员宣布考试结束时，考生应立即停止作答，将题本、答题卡和草稿纸</w:t>
      </w:r>
      <w:r w:rsidRPr="001E1823">
        <w:rPr>
          <w:rFonts w:asciiTheme="minorEastAsia" w:eastAsiaTheme="minorEastAsia" w:hAnsiTheme="minorEastAsia" w:hint="eastAsia"/>
          <w:sz w:val="21"/>
          <w:szCs w:val="21"/>
        </w:rPr>
        <w:t>都翻过来</w:t>
      </w:r>
      <w:r w:rsidRPr="001E1823">
        <w:rPr>
          <w:rFonts w:asciiTheme="minorEastAsia" w:eastAsiaTheme="minorEastAsia" w:hAnsiTheme="minorEastAsia"/>
          <w:sz w:val="21"/>
          <w:szCs w:val="21"/>
        </w:rPr>
        <w:t>留在桌上，待监考人员确认数量无误、允许离开后，方可离开。</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hint="eastAsia"/>
          <w:b/>
          <w:bCs/>
          <w:sz w:val="21"/>
          <w:szCs w:val="21"/>
        </w:rPr>
        <w:t>二、给定资料</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资料1</w:t>
      </w:r>
    </w:p>
    <w:p w:rsidR="002F35FD" w:rsidRPr="001E1823" w:rsidRDefault="002F35FD" w:rsidP="001E1823">
      <w:pPr>
        <w:spacing w:line="360" w:lineRule="exact"/>
        <w:ind w:firstLineChars="200" w:firstLine="420"/>
        <w:rPr>
          <w:rFonts w:asciiTheme="minorEastAsia" w:eastAsiaTheme="minorEastAsia" w:hAnsiTheme="minorEastAsia"/>
          <w:bCs/>
          <w:sz w:val="21"/>
          <w:szCs w:val="21"/>
        </w:rPr>
      </w:pPr>
      <w:r w:rsidRPr="001E1823">
        <w:rPr>
          <w:rFonts w:asciiTheme="minorEastAsia" w:eastAsiaTheme="minorEastAsia" w:hAnsiTheme="minorEastAsia" w:hint="eastAsia"/>
          <w:sz w:val="21"/>
          <w:szCs w:val="21"/>
        </w:rPr>
        <w:t>过去几年，中国综艺节目异彩纷呈，《中国好声音》、《爸爸去哪儿》《我是歌手》等节目收视率不断被刷新，广告收益直线上升。《花样爷爷》、《奔跑吧！兄弟》等节目也奋勇直追，中国荧幕呈现出格外繁华的景象。然而，仔细分析发现，这热闹的综艺盛宴几乎是一桌“洋快餐”，琳琅满目却少了中国味道和思想力量。</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综合来看，电视产业发展不足，创作理念落后，电视台制播捆绑的制作模式以及缺乏成熟的传播销售体系，都是限制原创节目发展的因素。对收视率的追求也迫使各个电视台寻求更为快捷的节目“大餐”。海外引进的版权节目具有成熟的节目模式、制作流程、营销方式，进入国内后稍加调整就能够快速上线，新颖的节目形式往往能很快吸引观众和广告商，具有高投入、高回报的特点，因此成为各大卫视争抢的香饽饽。然而，“海淘”之路并非条条通达，《两天一夜》、《老公看你的》、《我心唱响》等引进了版权的“海外正品”，到了中国却水土不服，没有获得想象中那样丰硕的收视和良好的口碑。我国引进的节目仅有百分之二十能够获得成功，剩下的只能面对高额版费付之东流的残局。</w:t>
      </w:r>
    </w:p>
    <w:p w:rsidR="002F35FD" w:rsidRPr="001E1823" w:rsidRDefault="002F35FD" w:rsidP="001E1823">
      <w:pPr>
        <w:spacing w:line="360" w:lineRule="exact"/>
        <w:ind w:firstLineChars="200" w:firstLine="420"/>
        <w:rPr>
          <w:rFonts w:asciiTheme="minorEastAsia" w:eastAsiaTheme="minorEastAsia" w:hAnsiTheme="minorEastAsia"/>
          <w:kern w:val="0"/>
          <w:sz w:val="21"/>
          <w:szCs w:val="21"/>
        </w:rPr>
      </w:pPr>
      <w:r w:rsidRPr="001E1823">
        <w:rPr>
          <w:rFonts w:asciiTheme="minorEastAsia" w:eastAsiaTheme="minorEastAsia" w:hAnsiTheme="minorEastAsia" w:hint="eastAsia"/>
          <w:sz w:val="21"/>
          <w:szCs w:val="21"/>
        </w:rPr>
        <w:t>中国电视综艺节目发展的源头来自于电视人的创造力，而这种创造力的土壤正是我们身处的这个时代、社会和国家。电视节目具有极强的大众文化属性，究其根本，是对人们现有生活状态的反映。只有紧紧把握本土的文化背景、政治经济环境和人们的精神状态，才能因地制宜，创造出观众喜爱的电视节目。令人欣喜的是，目前中国荧屏已经涌现出不少自主研发制作的节目，如</w:t>
      </w:r>
      <w:r w:rsidRPr="001E1823">
        <w:rPr>
          <w:rFonts w:asciiTheme="minorEastAsia" w:eastAsiaTheme="minorEastAsia" w:hAnsiTheme="minorEastAsia" w:hint="eastAsia"/>
          <w:kern w:val="0"/>
          <w:sz w:val="21"/>
          <w:szCs w:val="21"/>
        </w:rPr>
        <w:t>2015</w:t>
      </w:r>
      <w:r w:rsidRPr="001E1823">
        <w:rPr>
          <w:rFonts w:asciiTheme="minorEastAsia" w:eastAsiaTheme="minorEastAsia" w:hAnsiTheme="minorEastAsia" w:hint="eastAsia"/>
          <w:sz w:val="21"/>
          <w:szCs w:val="21"/>
        </w:rPr>
        <w:t>年央视与传统戏剧相结合打造的真人秀节目《叮咯咙咚呛》，云南卫视的《中国灯谜大会》等节目，在收视率和市场收益方面都表现不俗。在</w:t>
      </w:r>
      <w:r w:rsidRPr="001E1823">
        <w:rPr>
          <w:rFonts w:asciiTheme="minorEastAsia" w:eastAsiaTheme="minorEastAsia" w:hAnsiTheme="minorEastAsia" w:hint="eastAsia"/>
          <w:kern w:val="0"/>
          <w:sz w:val="21"/>
          <w:szCs w:val="21"/>
        </w:rPr>
        <w:t>2014</w:t>
      </w:r>
      <w:r w:rsidRPr="001E1823">
        <w:rPr>
          <w:rFonts w:asciiTheme="minorEastAsia" w:eastAsiaTheme="minorEastAsia" w:hAnsiTheme="minorEastAsia" w:hint="eastAsia"/>
          <w:sz w:val="21"/>
          <w:szCs w:val="21"/>
        </w:rPr>
        <w:t>年春季戛纳电视节上，我国多个原创节目进行了宣传推广，由《中国好声音》原班人马打造的《中国好歌曲》首次实现了中国原创才艺模式节目的海外输出。</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2</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随着中国经济的发展和国际地位的日益提升，越来越多的外籍人员来中国居住、工作、</w:t>
      </w:r>
      <w:r w:rsidRPr="001E1823">
        <w:rPr>
          <w:rFonts w:asciiTheme="minorEastAsia" w:eastAsiaTheme="minorEastAsia" w:hAnsiTheme="minorEastAsia" w:hint="eastAsia"/>
          <w:sz w:val="21"/>
          <w:szCs w:val="21"/>
        </w:rPr>
        <w:lastRenderedPageBreak/>
        <w:t>出差或旅游。上世纪六七十年代，人们在街头碰到外国人，十有八九会感到稀奇。但现在，即使是在二三线城市碰到“洋面孔”，人们也见怪不怪。</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不是每一个老外都懂中文、识汉字，不少人来中国，面临的最大困难是语言障碍。在公共场所的标牌上，标注外文，最大限度地消除语言障碍，是应该的。但一些标牌不中不洋，“翻译不当”“</w:t>
      </w:r>
      <w:hyperlink r:id="rId8" w:history="1">
        <w:r w:rsidRPr="001E1823">
          <w:rPr>
            <w:rFonts w:asciiTheme="minorEastAsia" w:eastAsiaTheme="minorEastAsia" w:hAnsiTheme="minorEastAsia" w:hint="eastAsia"/>
            <w:sz w:val="21"/>
            <w:szCs w:val="21"/>
          </w:rPr>
          <w:t>拼写错误</w:t>
        </w:r>
      </w:hyperlink>
      <w:r w:rsidRPr="001E1823">
        <w:rPr>
          <w:rFonts w:asciiTheme="minorEastAsia" w:eastAsiaTheme="minorEastAsia" w:hAnsiTheme="minorEastAsia" w:hint="eastAsia"/>
          <w:sz w:val="21"/>
          <w:szCs w:val="21"/>
        </w:rPr>
        <w:t>”，不仅闹了笑话，也给外国朋友带来了误解和麻烦。</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在规范外文使用，消除外籍人员语言障碍的同时，公共场所的标牌同样不应给本土居民带来障碍。</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一些餐厅、酒吧，单独使用外文，常让不懂外文的人，特别是中老年人感到困惑。店家这么做，也许只是营销策略，以“</w:t>
      </w:r>
      <w:hyperlink r:id="rId9" w:history="1">
        <w:r w:rsidRPr="001E1823">
          <w:rPr>
            <w:rFonts w:asciiTheme="minorEastAsia" w:eastAsiaTheme="minorEastAsia" w:hAnsiTheme="minorEastAsia" w:hint="eastAsia"/>
            <w:sz w:val="21"/>
            <w:szCs w:val="21"/>
          </w:rPr>
          <w:t>时髦</w:t>
        </w:r>
      </w:hyperlink>
      <w:r w:rsidRPr="001E1823">
        <w:rPr>
          <w:rFonts w:asciiTheme="minorEastAsia" w:eastAsiaTheme="minorEastAsia" w:hAnsiTheme="minorEastAsia" w:hint="eastAsia"/>
          <w:sz w:val="21"/>
          <w:szCs w:val="21"/>
        </w:rPr>
        <w:t>”、“洋气”吸引青年人。但这不仅会流失一部分潜在客户，从深层次上说，也是一种“服务歧视”。一个忽视同胞或丧失文化自信的民族，很难得到其他民族的尊重。</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文字是交流沟通的工具，别让不中不洋的文字标识，成为人们的</w:t>
      </w:r>
      <w:hyperlink r:id="rId10" w:history="1">
        <w:r w:rsidRPr="001E1823">
          <w:rPr>
            <w:rFonts w:asciiTheme="minorEastAsia" w:eastAsiaTheme="minorEastAsia" w:hAnsiTheme="minorEastAsia" w:hint="eastAsia"/>
            <w:sz w:val="21"/>
            <w:szCs w:val="21"/>
          </w:rPr>
          <w:t>沟通障碍</w:t>
        </w:r>
      </w:hyperlink>
      <w:r w:rsidRPr="001E1823">
        <w:rPr>
          <w:rFonts w:asciiTheme="minorEastAsia" w:eastAsiaTheme="minorEastAsia" w:hAnsiTheme="minorEastAsia" w:hint="eastAsia"/>
          <w:sz w:val="21"/>
          <w:szCs w:val="21"/>
        </w:rPr>
        <w:t>。</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3</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新中国成立后，我国城市建筑成就举世瞩目，人民大会堂等十大建筑堪称经典。改革开放</w:t>
      </w:r>
      <w:r w:rsidRPr="001E1823">
        <w:rPr>
          <w:rFonts w:asciiTheme="minorEastAsia" w:eastAsiaTheme="minorEastAsia" w:hAnsiTheme="minorEastAsia" w:hint="eastAsia"/>
          <w:kern w:val="0"/>
          <w:sz w:val="21"/>
          <w:szCs w:val="21"/>
        </w:rPr>
        <w:t>30</w:t>
      </w:r>
      <w:r w:rsidRPr="001E1823">
        <w:rPr>
          <w:rFonts w:asciiTheme="minorEastAsia" w:eastAsiaTheme="minorEastAsia" w:hAnsiTheme="minorEastAsia" w:hint="eastAsia"/>
          <w:sz w:val="21"/>
          <w:szCs w:val="21"/>
        </w:rPr>
        <w:t>多年来，我国城镇</w:t>
      </w:r>
      <w:proofErr w:type="gramStart"/>
      <w:r w:rsidRPr="001E1823">
        <w:rPr>
          <w:rFonts w:asciiTheme="minorEastAsia" w:eastAsiaTheme="minorEastAsia" w:hAnsiTheme="minorEastAsia" w:hint="eastAsia"/>
          <w:sz w:val="21"/>
          <w:szCs w:val="21"/>
        </w:rPr>
        <w:t>化快速</w:t>
      </w:r>
      <w:proofErr w:type="gramEnd"/>
      <w:r w:rsidRPr="001E1823">
        <w:rPr>
          <w:rFonts w:asciiTheme="minorEastAsia" w:eastAsiaTheme="minorEastAsia" w:hAnsiTheme="minorEastAsia" w:hint="eastAsia"/>
          <w:sz w:val="21"/>
          <w:szCs w:val="21"/>
        </w:rPr>
        <w:t>推进，一批现代建筑充满时代气息、美轮美奂。但在城镇</w:t>
      </w:r>
      <w:proofErr w:type="gramStart"/>
      <w:r w:rsidRPr="001E1823">
        <w:rPr>
          <w:rFonts w:asciiTheme="minorEastAsia" w:eastAsiaTheme="minorEastAsia" w:hAnsiTheme="minorEastAsia" w:hint="eastAsia"/>
          <w:sz w:val="21"/>
          <w:szCs w:val="21"/>
        </w:rPr>
        <w:t>化快速</w:t>
      </w:r>
      <w:proofErr w:type="gramEnd"/>
      <w:r w:rsidRPr="001E1823">
        <w:rPr>
          <w:rFonts w:asciiTheme="minorEastAsia" w:eastAsiaTheme="minorEastAsia" w:hAnsiTheme="minorEastAsia" w:hint="eastAsia"/>
          <w:sz w:val="21"/>
          <w:szCs w:val="21"/>
        </w:rPr>
        <w:t>推进的进程中，也出现了形形色色的“奇葩建筑”，不断冲击社会公众的审美底线，引发人们强烈吐槽。对此，习近平同志指出，城市建筑贪大、媚洋、求怪等乱象由来已久，这是典型的缺乏文化自信的表现，也折射出一些领导干部扭曲的政绩观。当前，治理城市建筑乱象需要多</w:t>
      </w:r>
      <w:proofErr w:type="gramStart"/>
      <w:r w:rsidRPr="001E1823">
        <w:rPr>
          <w:rFonts w:asciiTheme="minorEastAsia" w:eastAsiaTheme="minorEastAsia" w:hAnsiTheme="minorEastAsia" w:hint="eastAsia"/>
          <w:sz w:val="21"/>
          <w:szCs w:val="21"/>
        </w:rPr>
        <w:t>措</w:t>
      </w:r>
      <w:proofErr w:type="gramEnd"/>
      <w:r w:rsidRPr="001E1823">
        <w:rPr>
          <w:rFonts w:asciiTheme="minorEastAsia" w:eastAsiaTheme="minorEastAsia" w:hAnsiTheme="minorEastAsia" w:hint="eastAsia"/>
          <w:sz w:val="21"/>
          <w:szCs w:val="21"/>
        </w:rPr>
        <w:t>并举，尤其要确立文化自信。</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城市建筑五大乱象</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乱象</w:t>
      </w:r>
      <w:proofErr w:type="gramStart"/>
      <w:r w:rsidRPr="001E1823">
        <w:rPr>
          <w:rFonts w:asciiTheme="minorEastAsia" w:eastAsiaTheme="minorEastAsia" w:hAnsiTheme="minorEastAsia" w:hint="eastAsia"/>
          <w:sz w:val="21"/>
          <w:szCs w:val="21"/>
        </w:rPr>
        <w:t>一</w:t>
      </w:r>
      <w:proofErr w:type="gramEnd"/>
      <w:r w:rsidRPr="001E1823">
        <w:rPr>
          <w:rFonts w:asciiTheme="minorEastAsia" w:eastAsiaTheme="minorEastAsia" w:hAnsiTheme="minorEastAsia" w:hint="eastAsia"/>
          <w:sz w:val="21"/>
          <w:szCs w:val="21"/>
        </w:rPr>
        <w:t>：崇洋。这些年来，复制国外地标性建筑的山寨之作在不少城镇粉墨登场，以美国白宫的出镜率为最高。同时，笃信“外来的和尚会念经”，请外国人进行建筑设计之风也迅速蔓延。我国四大一线城市</w:t>
      </w:r>
      <w:r w:rsidRPr="001E1823">
        <w:rPr>
          <w:rFonts w:asciiTheme="minorEastAsia" w:eastAsiaTheme="minorEastAsia" w:hAnsiTheme="minorEastAsia" w:hint="eastAsia"/>
          <w:kern w:val="0"/>
          <w:sz w:val="21"/>
          <w:szCs w:val="21"/>
        </w:rPr>
        <w:t>2006</w:t>
      </w:r>
      <w:r w:rsidRPr="001E1823">
        <w:rPr>
          <w:rFonts w:asciiTheme="minorEastAsia" w:eastAsiaTheme="minorEastAsia" w:hAnsiTheme="minorEastAsia" w:hint="eastAsia"/>
          <w:sz w:val="21"/>
          <w:szCs w:val="21"/>
        </w:rPr>
        <w:t>年以来兴建的</w:t>
      </w:r>
      <w:r w:rsidRPr="001E1823">
        <w:rPr>
          <w:rFonts w:asciiTheme="minorEastAsia" w:eastAsiaTheme="minorEastAsia" w:hAnsiTheme="minorEastAsia" w:hint="eastAsia"/>
          <w:kern w:val="0"/>
          <w:sz w:val="21"/>
          <w:szCs w:val="21"/>
        </w:rPr>
        <w:t>19</w:t>
      </w:r>
      <w:r w:rsidRPr="001E1823">
        <w:rPr>
          <w:rFonts w:asciiTheme="minorEastAsia" w:eastAsiaTheme="minorEastAsia" w:hAnsiTheme="minorEastAsia" w:hint="eastAsia"/>
          <w:sz w:val="21"/>
          <w:szCs w:val="21"/>
        </w:rPr>
        <w:t>座大型地标建筑中，主设计师为外国人的达</w:t>
      </w:r>
      <w:r w:rsidRPr="001E1823">
        <w:rPr>
          <w:rFonts w:asciiTheme="minorEastAsia" w:eastAsiaTheme="minorEastAsia" w:hAnsiTheme="minorEastAsia" w:hint="eastAsia"/>
          <w:kern w:val="0"/>
          <w:sz w:val="21"/>
          <w:szCs w:val="21"/>
        </w:rPr>
        <w:t>15</w:t>
      </w:r>
      <w:r w:rsidRPr="001E1823">
        <w:rPr>
          <w:rFonts w:asciiTheme="minorEastAsia" w:eastAsiaTheme="minorEastAsia" w:hAnsiTheme="minorEastAsia" w:hint="eastAsia"/>
          <w:sz w:val="21"/>
          <w:szCs w:val="21"/>
        </w:rPr>
        <w:t>座之多。一些在西方都很难被付诸实施的“超前卫”建筑设计，在我国也有人追捧，西方建筑理念如水银泻地般在我们的一些城市流淌，我国俨然成为国外建筑设计</w:t>
      </w:r>
      <w:proofErr w:type="gramStart"/>
      <w:r w:rsidRPr="001E1823">
        <w:rPr>
          <w:rFonts w:asciiTheme="minorEastAsia" w:eastAsiaTheme="minorEastAsia" w:hAnsiTheme="minorEastAsia" w:hint="eastAsia"/>
          <w:sz w:val="21"/>
          <w:szCs w:val="21"/>
        </w:rPr>
        <w:t>师建筑</w:t>
      </w:r>
      <w:proofErr w:type="gramEnd"/>
      <w:r w:rsidRPr="001E1823">
        <w:rPr>
          <w:rFonts w:asciiTheme="minorEastAsia" w:eastAsiaTheme="minorEastAsia" w:hAnsiTheme="minorEastAsia" w:hint="eastAsia"/>
          <w:sz w:val="21"/>
          <w:szCs w:val="21"/>
        </w:rPr>
        <w:t>理念的“试验场”。</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乱象二：求怪。相较于崇洋媚外的洋派建筑，一味追求怪异造型而罔顾安全、不讲实用的雷人设计更是屡见不鲜。一些号称“后现代”“反力学”的奇异建筑纷纷出笼，与周边环境极不协调，与大众审美大相径庭，与民族文化格格不入。不少设计师以是否具有视觉冲击力作为主要价值取向，认为颠覆传统、与众不同就是“标志性”，似乎什么样的建筑形态都有存在的理由。</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乱象三：趋同。“擦黑板式”的旧城改造屡见不鲜，城市的传统个性荡然无存。建筑设计师相互抄袭的现象司空见惯，为了赶工期、抢时间，往往东拼西凑、照抄照搬，大中小城市如同个头不一的“一母同胞”。城市模样雷同、呆板，火柴盒般的“水泥森林”遍布神州大地。一眼望去，各个城市几乎是清一色的高楼大厦和千篇一律的市政风貌。</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乱象四：贪大。近些年来，各地大都做起了“大规划”。一时间，大广场、大马路、大街区、大立交、大草坪纷纷上马，竞相比高、比大、比技术难度。一些地方政府出资的项目在这场竞赛中推波助澜，不时有新建筑刷新全国乃至全球建筑高度、体量等纪录。在全国的</w:t>
      </w:r>
      <w:r w:rsidRPr="001E1823">
        <w:rPr>
          <w:rFonts w:asciiTheme="minorEastAsia" w:eastAsiaTheme="minorEastAsia" w:hAnsiTheme="minorEastAsia" w:hint="eastAsia"/>
          <w:sz w:val="21"/>
          <w:szCs w:val="21"/>
        </w:rPr>
        <w:lastRenderedPageBreak/>
        <w:t>地级市中，不少城市正在规划建设“国际大都市”。有人预计，到</w:t>
      </w:r>
      <w:r w:rsidRPr="001E1823">
        <w:rPr>
          <w:rFonts w:asciiTheme="minorEastAsia" w:eastAsiaTheme="minorEastAsia" w:hAnsiTheme="minorEastAsia" w:hint="eastAsia"/>
          <w:kern w:val="0"/>
          <w:sz w:val="21"/>
          <w:szCs w:val="21"/>
        </w:rPr>
        <w:t>2022</w:t>
      </w:r>
      <w:r w:rsidRPr="001E1823">
        <w:rPr>
          <w:rFonts w:asciiTheme="minorEastAsia" w:eastAsiaTheme="minorEastAsia" w:hAnsiTheme="minorEastAsia" w:hint="eastAsia"/>
          <w:sz w:val="21"/>
          <w:szCs w:val="21"/>
        </w:rPr>
        <w:t>年中国摩天大楼将达</w:t>
      </w:r>
      <w:r w:rsidRPr="001E1823">
        <w:rPr>
          <w:rFonts w:asciiTheme="minorEastAsia" w:eastAsiaTheme="minorEastAsia" w:hAnsiTheme="minorEastAsia" w:hint="eastAsia"/>
          <w:kern w:val="0"/>
          <w:sz w:val="21"/>
          <w:szCs w:val="21"/>
        </w:rPr>
        <w:t>1300</w:t>
      </w:r>
      <w:r w:rsidRPr="001E1823">
        <w:rPr>
          <w:rFonts w:asciiTheme="minorEastAsia" w:eastAsiaTheme="minorEastAsia" w:hAnsiTheme="minorEastAsia" w:hint="eastAsia"/>
          <w:sz w:val="21"/>
          <w:szCs w:val="21"/>
        </w:rPr>
        <w:t>多座，是美国的</w:t>
      </w:r>
      <w:r w:rsidRPr="001E1823">
        <w:rPr>
          <w:rFonts w:asciiTheme="minorEastAsia" w:eastAsiaTheme="minorEastAsia" w:hAnsiTheme="minorEastAsia" w:hint="eastAsia"/>
          <w:kern w:val="0"/>
          <w:sz w:val="21"/>
          <w:szCs w:val="21"/>
        </w:rPr>
        <w:t>2.5</w:t>
      </w:r>
      <w:r w:rsidRPr="001E1823">
        <w:rPr>
          <w:rFonts w:asciiTheme="minorEastAsia" w:eastAsiaTheme="minorEastAsia" w:hAnsiTheme="minorEastAsia" w:hint="eastAsia"/>
          <w:sz w:val="21"/>
          <w:szCs w:val="21"/>
        </w:rPr>
        <w:t>倍。</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乱象五：逐</w:t>
      </w:r>
      <w:proofErr w:type="gramStart"/>
      <w:r w:rsidRPr="001E1823">
        <w:rPr>
          <w:rFonts w:asciiTheme="minorEastAsia" w:eastAsiaTheme="minorEastAsia" w:hAnsiTheme="minorEastAsia" w:hint="eastAsia"/>
          <w:sz w:val="21"/>
          <w:szCs w:val="21"/>
        </w:rPr>
        <w:t>奢</w:t>
      </w:r>
      <w:proofErr w:type="gramEnd"/>
      <w:r w:rsidRPr="001E1823">
        <w:rPr>
          <w:rFonts w:asciiTheme="minorEastAsia" w:eastAsiaTheme="minorEastAsia" w:hAnsiTheme="minorEastAsia" w:hint="eastAsia"/>
          <w:sz w:val="21"/>
          <w:szCs w:val="21"/>
        </w:rPr>
        <w:t>。一些地方政府财力有限，却乐于上马一些华而不实的奢华工程。在严重缺水的地方挖人工湖、建大喷泉，打造“北国江南”；对城区道路反复开膛破肚，还称之为“实施畅通工程”；安装价值不菲的景观灯，打造“不夜城”。这些不计成本的“烧钱”建筑，有的被作为夸功</w:t>
      </w:r>
      <w:proofErr w:type="gramStart"/>
      <w:r w:rsidRPr="001E1823">
        <w:rPr>
          <w:rFonts w:asciiTheme="minorEastAsia" w:eastAsiaTheme="minorEastAsia" w:hAnsiTheme="minorEastAsia" w:hint="eastAsia"/>
          <w:sz w:val="21"/>
          <w:szCs w:val="21"/>
        </w:rPr>
        <w:t>炫</w:t>
      </w:r>
      <w:proofErr w:type="gramEnd"/>
      <w:r w:rsidRPr="001E1823">
        <w:rPr>
          <w:rFonts w:asciiTheme="minorEastAsia" w:eastAsiaTheme="minorEastAsia" w:hAnsiTheme="minorEastAsia" w:hint="eastAsia"/>
          <w:sz w:val="21"/>
          <w:szCs w:val="21"/>
        </w:rPr>
        <w:t>绩的工具，有的则沦为贪官与不法商人利益输送的温床。</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建筑是用石头书写的史书，是最为显像的文化符号。城市建筑之所以乱象丛生，一些地方以权代法的决策者、唯领导马首是瞻的设计师、将可行性研究做成“可批性”研究的职能部门，都难辞其咎。但究其根本，城市建筑乱象暴露的是扭曲混乱的价值标准和陷入迷茫的文化传承，反映出了我国建筑行业缺乏文化自信。治理城市建筑乱象，关键是确立文化自信，推动建筑文化在中国文化序列中展现独特魅力和厚重底蕴。</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4</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大约少有一个民族，像我们这样，无论童叟，都能念诵几句唐诗宋词。中秋，李白会浮上亿万国民心头，“举头望明月，低头思故乡”；端午是拜祭屈原的诗魂；春节就轮到了王安石，“爆竹声中一岁除”；送别，则用王勃来安慰亲友，“海内存知己，天涯若比邻”……从大师到庶民，大都有过小时被父母搂在怀中，诵读《三字经》、《千字文》或浅显古诗的温馨记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中国文化就这样薪尽火传，浸润着一代又一代，如同中秋那一缕淡淡的月光，被先人渗入魂灵、拢在怀抱、</w:t>
      </w:r>
      <w:proofErr w:type="gramStart"/>
      <w:r w:rsidRPr="001E1823">
        <w:rPr>
          <w:rFonts w:asciiTheme="minorEastAsia" w:eastAsiaTheme="minorEastAsia" w:hAnsiTheme="minorEastAsia" w:hint="eastAsia"/>
          <w:sz w:val="21"/>
          <w:szCs w:val="21"/>
        </w:rPr>
        <w:t>噙于口角</w:t>
      </w:r>
      <w:proofErr w:type="gramEnd"/>
      <w:r w:rsidRPr="001E1823">
        <w:rPr>
          <w:rFonts w:asciiTheme="minorEastAsia" w:eastAsiaTheme="minorEastAsia" w:hAnsiTheme="minorEastAsia" w:hint="eastAsia"/>
          <w:sz w:val="21"/>
          <w:szCs w:val="21"/>
        </w:rPr>
        <w:t>、化作基因，不但入诗入骨入相思，还亲切到可以入口入味入肝肠。说咱们是诗国，不算溢美。</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那么，当孔夫子的故乡飞入航天时代，是否就不再</w:t>
      </w:r>
      <w:proofErr w:type="gramStart"/>
      <w:r w:rsidRPr="001E1823">
        <w:rPr>
          <w:rFonts w:asciiTheme="minorEastAsia" w:eastAsiaTheme="minorEastAsia" w:hAnsiTheme="minorEastAsia" w:hint="eastAsia"/>
          <w:sz w:val="21"/>
          <w:szCs w:val="21"/>
        </w:rPr>
        <w:t>需要三坟五</w:t>
      </w:r>
      <w:proofErr w:type="gramEnd"/>
      <w:r w:rsidRPr="001E1823">
        <w:rPr>
          <w:rFonts w:asciiTheme="minorEastAsia" w:eastAsiaTheme="minorEastAsia" w:hAnsiTheme="minorEastAsia" w:hint="eastAsia"/>
          <w:sz w:val="21"/>
          <w:szCs w:val="21"/>
        </w:rPr>
        <w:t>典以及唐诗宋词元曲汉文章了呢？习近平在北师大关于教材编写的那番感叹，让人品出几分沉重。他很不希望把经典的古代诗文都给去掉，换成西方的，“去中国化是很悲哀的。这些诗词都很好。从小就应嵌在学生的脑子里，成为终生的民族文化基因。”</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眼下的基础教育，国学的浸润不是太多，而是太少。人们时常追思先贤，不管是科学家还是指战员，抑或是领导干部，业余都雅好诗书，那份修养，要么是自小偏得的家教，要么是源于幼学根</w:t>
      </w:r>
      <w:proofErr w:type="gramStart"/>
      <w:r w:rsidRPr="001E1823">
        <w:rPr>
          <w:rFonts w:asciiTheme="minorEastAsia" w:eastAsiaTheme="minorEastAsia" w:hAnsiTheme="minorEastAsia" w:hint="eastAsia"/>
          <w:sz w:val="21"/>
          <w:szCs w:val="21"/>
        </w:rPr>
        <w:t>柢</w:t>
      </w:r>
      <w:proofErr w:type="gramEnd"/>
      <w:r w:rsidRPr="001E1823">
        <w:rPr>
          <w:rFonts w:asciiTheme="minorEastAsia" w:eastAsiaTheme="minorEastAsia" w:hAnsiTheme="minorEastAsia" w:hint="eastAsia"/>
          <w:sz w:val="21"/>
          <w:szCs w:val="21"/>
        </w:rPr>
        <w:t>。如李四光、陈毅们，都自小浸润在国学氛围之中。当时的“基础教育”，凡学问均为“国学”。后来，在东渐的西学面前，“国学”不得不退了一箭之地，变得缩头缩脑起来。</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而今，世界被一“网”打尽，孩子们目迷五色，连教育界也有些迷失。曾被“文革”撼动的国学根基，如今又被各种诱惑渐次蚕食。除了语文课本中的零星古诗文，中小学生已经鲜有亲近国学的机会了，上了大学，术业有专攻，离国学更为遥远，他们对诗词、书法、雅乐的隔膜，就不足为奇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这样的现状，颇令人扼腕。要知道，那些美妙蕴藉的诗词诵读，不单培养出中国孩子典雅的表达，更能滋养出峨峨兮若泰山、汤汤乎如流水的文化基因。</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所谓文化基因，记录着一个民族赖以生存的语言、艺术、思想、文化、历史。一个曾经落后挨打的文化古国，在经济高速起飞之际，</w:t>
      </w:r>
      <w:proofErr w:type="gramStart"/>
      <w:r w:rsidRPr="001E1823">
        <w:rPr>
          <w:rFonts w:asciiTheme="minorEastAsia" w:eastAsiaTheme="minorEastAsia" w:hAnsiTheme="minorEastAsia" w:hint="eastAsia"/>
          <w:sz w:val="21"/>
          <w:szCs w:val="21"/>
        </w:rPr>
        <w:t>暂时因</w:t>
      </w:r>
      <w:proofErr w:type="gramEnd"/>
      <w:r w:rsidRPr="001E1823">
        <w:rPr>
          <w:rFonts w:asciiTheme="minorEastAsia" w:eastAsiaTheme="minorEastAsia" w:hAnsiTheme="minorEastAsia" w:hint="eastAsia"/>
          <w:sz w:val="21"/>
          <w:szCs w:val="21"/>
        </w:rPr>
        <w:t>无暇回顾而冷落了国学，或还能理解，但是，当物质生活渐次丰盈，对文化基因的追寻甚至重建，就迫在眉睫，必须从孩子开始。</w:t>
      </w:r>
      <w:r w:rsidRPr="001E1823">
        <w:rPr>
          <w:rFonts w:asciiTheme="minorEastAsia" w:eastAsiaTheme="minorEastAsia" w:hAnsiTheme="minorEastAsia" w:hint="eastAsia"/>
          <w:sz w:val="21"/>
          <w:szCs w:val="21"/>
        </w:rPr>
        <w:lastRenderedPageBreak/>
        <w:t>否则，一代在基础教育中被疏离于中华文化之外的孩子，等于被文化之母遗弃。“无根”，则必有文化抑郁与惶惑，又怎能以健康包容的心态，坦然</w:t>
      </w:r>
      <w:proofErr w:type="gramStart"/>
      <w:r w:rsidRPr="001E1823">
        <w:rPr>
          <w:rFonts w:asciiTheme="minorEastAsia" w:eastAsiaTheme="minorEastAsia" w:hAnsiTheme="minorEastAsia" w:hint="eastAsia"/>
          <w:sz w:val="21"/>
          <w:szCs w:val="21"/>
        </w:rPr>
        <w:t>自处于</w:t>
      </w:r>
      <w:proofErr w:type="gramEnd"/>
      <w:r w:rsidRPr="001E1823">
        <w:rPr>
          <w:rFonts w:asciiTheme="minorEastAsia" w:eastAsiaTheme="minorEastAsia" w:hAnsiTheme="minorEastAsia" w:hint="eastAsia"/>
          <w:sz w:val="21"/>
          <w:szCs w:val="21"/>
        </w:rPr>
        <w:t>世界文化之林？</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5</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中国传统文化是中华民族的基因。习总书记教师节前夕在北京师范大学考察调研时很有感触地说：“古诗文经典已融入中华民族的血脉，成了我们的基因。我们现在一说话就蹦出来的那些东西，都是小时候记下的。语文课应该学古诗文经典，把中华民族优秀传统文化不断传承下去。”教育作为立国之本，必然要传承民族的基因。中华优秀传统文化作为中华民族的基因，已经植根在中国人内心，潜移默化地影响着中国人的思想方式和行为方式。因此，习总书记很不赞成把古代经典诗词和散文从课本中去掉，而主张把这些经典嵌在学生脑子里，他认为“去中国化”是很悲哀的，所谓“去中国化”就是抛弃中国传统文化，剔除有别于世界其他民族的中国的基因。从根本上说，中国传统文化不仅是中国文化现代化的底色，更是中国特色社会主义的底色。正是这种底色支撑起中国文化的软实力，凝聚起中华民族的精气神。正如总书记所言，我们要坚定理论自信、道路自信、制度自信，最根本的还要加一个文化自信。中华民族历来有很强的文化自豪感，只是到了鸦片战争时期，在西方的坚船利炮下，中国沦为殖民地半殖民地，文化自信被严重损害。</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一个国家、一个民族的强盛，总是以文化兴盛为支撑的，中华民族伟大复兴需要以什么样的中华文化为根本？今天要使中华民族最基本的文化基因与当代文化相适应、与现代社会相协调，以人们喜闻乐见、具有广泛参与性的方式创造出蕴含基因的当代中华文化，把跨越时空、超越国度、富有永恒魅力、具有当代价值的文化精神弘扬起来，把继承传统优秀文化又弘扬时代精神、立足本国又面向世界的当代中国文化创新成果传播出去。现实表明，文化产业是传统文化传承发展和创新的有效路径，因为文化产业是内容产业，是内容为王和内容制胜，传统文化内容最具有中华文化本性，它要借助现代技术得以传承和弘扬，在社会化文化生产中实现中华文化的积累和再创造。只有系统地梳理传统文化资源，让收藏在禁宫里的文物、陈列在广阔大地上的遗产、书写在古籍里的文字都活起来，通过文化产业创造出符合时代特点的文化精品，在广泛传播中使之激发我们的民族自豪感和自信心，才能坚定全体人民振兴中华、实现中国梦的信心和决心。</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6</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“红日初升，其道大光；河出伏流，一泻汪洋……美哉我少年中国，与天不老；壮哉我中国少年，与国无疆。”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应着婉转低沉的古筝声声，一篇《少年中国说》打动人心，荡气回肠。</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smartTag w:uri="urn:schemas-microsoft-com:office:smarttags" w:element="chsdate">
        <w:smartTagPr>
          <w:attr w:name="IsROCDate" w:val="False"/>
          <w:attr w:name="IsLunarDate" w:val="False"/>
          <w:attr w:name="Day" w:val="14"/>
          <w:attr w:name="Month" w:val="9"/>
          <w:attr w:name="Year" w:val="2015"/>
        </w:smartTagPr>
        <w:r w:rsidRPr="001E1823">
          <w:rPr>
            <w:rFonts w:asciiTheme="minorEastAsia" w:eastAsiaTheme="minorEastAsia" w:hAnsiTheme="minorEastAsia" w:hint="eastAsia"/>
            <w:kern w:val="0"/>
            <w:sz w:val="21"/>
            <w:szCs w:val="21"/>
          </w:rPr>
          <w:t>9</w:t>
        </w:r>
        <w:r w:rsidRPr="001E1823">
          <w:rPr>
            <w:rFonts w:asciiTheme="minorEastAsia" w:eastAsiaTheme="minorEastAsia" w:hAnsiTheme="minorEastAsia" w:hint="eastAsia"/>
            <w:sz w:val="21"/>
            <w:szCs w:val="21"/>
          </w:rPr>
          <w:t>月</w:t>
        </w:r>
        <w:r w:rsidRPr="001E1823">
          <w:rPr>
            <w:rFonts w:asciiTheme="minorEastAsia" w:eastAsiaTheme="minorEastAsia" w:hAnsiTheme="minorEastAsia" w:hint="eastAsia"/>
            <w:kern w:val="0"/>
            <w:sz w:val="21"/>
            <w:szCs w:val="21"/>
          </w:rPr>
          <w:t>14</w:t>
        </w:r>
        <w:r w:rsidRPr="001E1823">
          <w:rPr>
            <w:rFonts w:asciiTheme="minorEastAsia" w:eastAsiaTheme="minorEastAsia" w:hAnsiTheme="minorEastAsia" w:hint="eastAsia"/>
            <w:sz w:val="21"/>
            <w:szCs w:val="21"/>
          </w:rPr>
          <w:t>日</w:t>
        </w:r>
      </w:smartTag>
      <w:r w:rsidRPr="001E1823">
        <w:rPr>
          <w:rFonts w:asciiTheme="minorEastAsia" w:eastAsiaTheme="minorEastAsia" w:hAnsiTheme="minorEastAsia" w:hint="eastAsia"/>
          <w:sz w:val="21"/>
          <w:szCs w:val="21"/>
        </w:rPr>
        <w:t>，北京语言文化大学内，“孔子学院杯”汉语国际教育专业硕士教学大赛现场，一位来自肯尼亚的留学生将一篇《少年中国说》朗诵得声情并茂，那一瞬间，全场的观众，中国学生、外国学生，全部被带到文章的情景当中。在那一刻，你会由衷地感慨，所谓“文化差异”与隔阂，在这一刻，并不存在。好的作品，可以穿越国界、穿越语言，直抵内心，引发共鸣。</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联想此前曾经在海外获得好评与口碑的《媳妇的美好时代》，一句“媳妇无国界”的玩笑道出了一部文化作品“走出去”并真正“走进去”的良好传播效果。电视剧可以跨文化传播，其他的文化作品也是如此。所谓“文化差异”，从来都不应该成为文化走出去的障碍。</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lastRenderedPageBreak/>
        <w:t>事实也是如此，在不断加快的“走出去”进程中，中华文化正越来越多地被世界所了解和接受。以孔子学院为龙头，以影视剧、图书为前锋，一批批优秀国产影视剧在国外热播、精品图书在海外热卖，“中华文化热”在国际上持续升温，汉语和中华文化的国际推广取得显著成绩。</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7</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2014年10月至11月，由于</w:t>
      </w:r>
      <w:proofErr w:type="gramStart"/>
      <w:r w:rsidRPr="001E1823">
        <w:rPr>
          <w:rFonts w:asciiTheme="minorEastAsia" w:eastAsiaTheme="minorEastAsia" w:hAnsiTheme="minorEastAsia" w:hint="eastAsia"/>
          <w:kern w:val="0"/>
          <w:sz w:val="21"/>
          <w:szCs w:val="21"/>
        </w:rPr>
        <w:t>丹教授</w:t>
      </w:r>
      <w:proofErr w:type="gramEnd"/>
      <w:r w:rsidRPr="001E1823">
        <w:rPr>
          <w:rFonts w:asciiTheme="minorEastAsia" w:eastAsiaTheme="minorEastAsia" w:hAnsiTheme="minorEastAsia" w:hint="eastAsia"/>
          <w:kern w:val="0"/>
          <w:sz w:val="21"/>
          <w:szCs w:val="21"/>
        </w:rPr>
        <w:t>带领的团队——首都文化创新与文化传播工程研究院与国际著名调研平台</w:t>
      </w:r>
      <w:r w:rsidRPr="001E1823">
        <w:rPr>
          <w:rFonts w:asciiTheme="minorEastAsia" w:eastAsiaTheme="minorEastAsia" w:hAnsiTheme="minorEastAsia"/>
          <w:kern w:val="0"/>
          <w:sz w:val="21"/>
          <w:szCs w:val="21"/>
        </w:rPr>
        <w:t>Survey Sampling Internationa</w:t>
      </w:r>
      <w:r w:rsidRPr="001E1823">
        <w:rPr>
          <w:rFonts w:asciiTheme="minorEastAsia" w:eastAsiaTheme="minorEastAsia" w:hAnsiTheme="minorEastAsia" w:hint="eastAsia"/>
          <w:kern w:val="0"/>
          <w:sz w:val="21"/>
          <w:szCs w:val="21"/>
        </w:rPr>
        <w:t>l（简称SSI）合作开展了首次外国人对中国文化认知的调查，于今年6月首次发布调查结果。</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本次调查对象是代表不同区域和经济发展水平的</w:t>
      </w:r>
      <w:r w:rsidRPr="001E1823">
        <w:rPr>
          <w:rFonts w:asciiTheme="minorEastAsia" w:eastAsiaTheme="minorEastAsia" w:hAnsiTheme="minorEastAsia"/>
          <w:kern w:val="0"/>
          <w:sz w:val="21"/>
          <w:szCs w:val="21"/>
        </w:rPr>
        <w:t>6</w:t>
      </w:r>
      <w:r w:rsidRPr="001E1823">
        <w:rPr>
          <w:rFonts w:asciiTheme="minorEastAsia" w:eastAsiaTheme="minorEastAsia" w:hAnsiTheme="minorEastAsia" w:hint="eastAsia"/>
          <w:kern w:val="0"/>
          <w:sz w:val="21"/>
          <w:szCs w:val="21"/>
        </w:rPr>
        <w:t>个发达国家的民众，即英国、法国、美国、澳大利亚、日本、韩国的民众。调研计划在每个国家选取400份样本，均来源于SSI全球样本库。</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从调查对象对中国文化整体认知程度来看，中国形象正在被越来越多的外国人认知，但中国文化的被认知程度整体较低。受访者对于自然资源、生活方式等具象的文化符号认知度较高，而对哲学观念、艺术形态等抽象的文化符号的认知度则整体较低。同样是近邻，日本与韩国受访者对中国文化的认知与兴趣呈现较大差异。韩国呈现整体正面意愿，日本呈现整体负面意愿，这或许可以从双边关系、国民心态等进行分析。美国自身是文化输出国，同时对其他国家文化的包容度也相对较高。其对中国文化相对高的认知度与我国目前偏重于欧美国家的对外传播策略相关。文化亲缘性是影响文化认知程度的因素之一，经济共同体的关联性对文化认知起到越来越重要的作用。</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从整体来看，外国民众认为不同媒介间的可靠性差异较小，对作为信息传播通道的不同媒介类型，整体信任度较高。其中，家人或朋友等人际传播渠道被认为最可靠，互联网的快速崛起在赢得信息传播速度的同时，也获得了外国民众在信息传播可靠性方面的认可，大众传播媒介依旧是社会信息传播的重要媒介平台。</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网络媒介作为快速崛起的信息传播渠道成为外国民众获取信息、认知世界的重要信息来源，接近2/3的受访者将互联网作为接触中国文化信息的首选渠道。学历越高的外国民众，选择互联网获取与中国相关信息的比例越高。与媒介可靠性的选择比例不同的是，信息时代中人际传播在信息获取广度和深度方面的作用显得过于微小。由此可见，大众媒介时代的媒介拟态环境的效应在互联网虚拟世界中依然存在。</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从中国文化产品的开发与外国民众文化消费的匹配程度来看，现有中国文化产品开发与推广方式较为传统、单一，在文化产品内容开发层面、文化产品外在创新形式和文化产品推广渠道方面，难以满足外国民众固有的文化产品消费习惯。本次调查数据显示，80%以上受访者对中国文化感兴趣，但是在不同类型文化产品的选择方面，选择意愿明显不同。在现有中国文化产品的类型中，书籍、报纸、电影成为外国民众最愿意选择的文化产品类型，而具有中国本土民族特色的手工艺产品、带有中国当代社会特性的电视剧作品和中国网络游戏产品的选择比例较低。</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媒介仍旧是社会个体认知世界的主要信息接收渠道。根据调查可知，中国文化产品、中国文化活动在媒介推广渠道方面，与外国民众获取文化信息的习惯存在偏差，急需转换理念，使用世界通行的互联网新媒体传播手段。在电视剧、电视节目等文化产品的消费渠道方面，</w:t>
      </w:r>
      <w:r w:rsidRPr="001E1823">
        <w:rPr>
          <w:rFonts w:asciiTheme="minorEastAsia" w:eastAsiaTheme="minorEastAsia" w:hAnsiTheme="minorEastAsia" w:hint="eastAsia"/>
          <w:kern w:val="0"/>
          <w:sz w:val="21"/>
          <w:szCs w:val="21"/>
        </w:rPr>
        <w:lastRenderedPageBreak/>
        <w:t>视频网站成为多数受访者的首要选择。</w:t>
      </w:r>
    </w:p>
    <w:p w:rsidR="002F35FD" w:rsidRPr="001E1823" w:rsidRDefault="002F35FD" w:rsidP="001E1823">
      <w:pPr>
        <w:spacing w:line="360" w:lineRule="exact"/>
        <w:ind w:firstLineChars="200" w:firstLine="420"/>
        <w:jc w:val="left"/>
        <w:rPr>
          <w:rFonts w:asciiTheme="minorEastAsia" w:eastAsiaTheme="minorEastAsia" w:hAnsiTheme="minorEastAsia"/>
          <w:kern w:val="0"/>
          <w:sz w:val="21"/>
          <w:szCs w:val="21"/>
        </w:rPr>
      </w:pPr>
      <w:r w:rsidRPr="001E1823">
        <w:rPr>
          <w:rFonts w:asciiTheme="minorEastAsia" w:eastAsiaTheme="minorEastAsia" w:hAnsiTheme="minorEastAsia" w:hint="eastAsia"/>
          <w:kern w:val="0"/>
          <w:sz w:val="21"/>
          <w:szCs w:val="21"/>
        </w:rPr>
        <w:t>由此我们发现，不同国家受</w:t>
      </w:r>
      <w:proofErr w:type="gramStart"/>
      <w:r w:rsidRPr="001E1823">
        <w:rPr>
          <w:rFonts w:asciiTheme="minorEastAsia" w:eastAsiaTheme="minorEastAsia" w:hAnsiTheme="minorEastAsia" w:hint="eastAsia"/>
          <w:kern w:val="0"/>
          <w:sz w:val="21"/>
          <w:szCs w:val="21"/>
        </w:rPr>
        <w:t>众接触</w:t>
      </w:r>
      <w:proofErr w:type="gramEnd"/>
      <w:r w:rsidRPr="001E1823">
        <w:rPr>
          <w:rFonts w:asciiTheme="minorEastAsia" w:eastAsiaTheme="minorEastAsia" w:hAnsiTheme="minorEastAsia" w:hint="eastAsia"/>
          <w:kern w:val="0"/>
          <w:sz w:val="21"/>
          <w:szCs w:val="21"/>
        </w:rPr>
        <w:t>中国文化产品意愿存在较大差异性，英国人喜欢阅读中国书，美国人喜欢观看中国演出，韩国人喜欢观看中国影视作品，法国人偏好中国手工艺品。在推广中国文化产品时，应根据不同群体的差异进行针对性的分众化传播，对不同国家各有侧重。以演出、电影、文化活动等为代表，中国文化“走出去”</w:t>
      </w:r>
      <w:r w:rsidRPr="001E1823">
        <w:rPr>
          <w:rFonts w:asciiTheme="minorEastAsia" w:eastAsiaTheme="minorEastAsia" w:hAnsiTheme="minorEastAsia" w:hint="eastAsia"/>
          <w:sz w:val="21"/>
          <w:szCs w:val="21"/>
        </w:rPr>
        <w:t>的</w:t>
      </w:r>
      <w:r w:rsidRPr="001E1823">
        <w:rPr>
          <w:rFonts w:asciiTheme="minorEastAsia" w:eastAsiaTheme="minorEastAsia" w:hAnsiTheme="minorEastAsia" w:hint="eastAsia"/>
          <w:kern w:val="0"/>
          <w:sz w:val="21"/>
          <w:szCs w:val="21"/>
        </w:rPr>
        <w:t>形态与外国人文化消费偏好存在偏差，影响了对外传播的效果。中国图书的优秀译作和电影的对外传播应当加强，手工艺品的创新设计和产业开发需要提升，网络游戏的内容创新和国际化品牌打造需得到重视。</w:t>
      </w:r>
    </w:p>
    <w:p w:rsidR="002F35FD" w:rsidRPr="001E1823" w:rsidRDefault="002F35FD" w:rsidP="001E1823">
      <w:pPr>
        <w:spacing w:line="360" w:lineRule="exact"/>
        <w:ind w:firstLineChars="200" w:firstLine="422"/>
        <w:rPr>
          <w:rFonts w:asciiTheme="minorEastAsia" w:eastAsiaTheme="minorEastAsia" w:hAnsiTheme="minorEastAsia"/>
          <w:b/>
          <w:bCs/>
          <w:sz w:val="21"/>
          <w:szCs w:val="21"/>
        </w:rPr>
      </w:pPr>
      <w:r w:rsidRPr="001E1823">
        <w:rPr>
          <w:rFonts w:asciiTheme="minorEastAsia" w:eastAsiaTheme="minorEastAsia" w:hAnsiTheme="minorEastAsia"/>
          <w:b/>
          <w:bCs/>
          <w:sz w:val="21"/>
          <w:szCs w:val="21"/>
        </w:rPr>
        <w:t>资料</w:t>
      </w:r>
      <w:r w:rsidRPr="001E1823">
        <w:rPr>
          <w:rFonts w:asciiTheme="minorEastAsia" w:eastAsiaTheme="minorEastAsia" w:hAnsiTheme="minorEastAsia" w:hint="eastAsia"/>
          <w:b/>
          <w:bCs/>
          <w:sz w:val="21"/>
          <w:szCs w:val="21"/>
        </w:rPr>
        <w:t>8</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smartTag w:uri="urn:schemas-microsoft-com:office:smarttags" w:element="chsdate">
        <w:smartTagPr>
          <w:attr w:name="Year" w:val="2014"/>
          <w:attr w:name="Month" w:val="12"/>
          <w:attr w:name="Day" w:val="20"/>
          <w:attr w:name="IsLunarDate" w:val="False"/>
          <w:attr w:name="IsROCDate" w:val="False"/>
        </w:smartTagPr>
        <w:r w:rsidRPr="001E1823">
          <w:rPr>
            <w:rFonts w:asciiTheme="minorEastAsia" w:eastAsiaTheme="minorEastAsia" w:hAnsiTheme="minorEastAsia" w:hint="eastAsia"/>
            <w:kern w:val="0"/>
            <w:sz w:val="21"/>
            <w:szCs w:val="21"/>
          </w:rPr>
          <w:t>2014</w:t>
        </w:r>
        <w:r w:rsidRPr="001E1823">
          <w:rPr>
            <w:rFonts w:asciiTheme="minorEastAsia" w:eastAsiaTheme="minorEastAsia" w:hAnsiTheme="minorEastAsia" w:hint="eastAsia"/>
            <w:sz w:val="21"/>
            <w:szCs w:val="21"/>
          </w:rPr>
          <w:t>年</w:t>
        </w:r>
        <w:r w:rsidRPr="001E1823">
          <w:rPr>
            <w:rFonts w:asciiTheme="minorEastAsia" w:eastAsiaTheme="minorEastAsia" w:hAnsiTheme="minorEastAsia" w:hint="eastAsia"/>
            <w:kern w:val="0"/>
            <w:sz w:val="21"/>
            <w:szCs w:val="21"/>
          </w:rPr>
          <w:t>12</w:t>
        </w:r>
        <w:r w:rsidRPr="001E1823">
          <w:rPr>
            <w:rFonts w:asciiTheme="minorEastAsia" w:eastAsiaTheme="minorEastAsia" w:hAnsiTheme="minorEastAsia" w:hint="eastAsia"/>
            <w:sz w:val="21"/>
            <w:szCs w:val="21"/>
          </w:rPr>
          <w:t>月</w:t>
        </w:r>
        <w:r w:rsidRPr="001E1823">
          <w:rPr>
            <w:rFonts w:asciiTheme="minorEastAsia" w:eastAsiaTheme="minorEastAsia" w:hAnsiTheme="minorEastAsia" w:hint="eastAsia"/>
            <w:kern w:val="0"/>
            <w:sz w:val="21"/>
            <w:szCs w:val="21"/>
          </w:rPr>
          <w:t>20</w:t>
        </w:r>
        <w:r w:rsidRPr="001E1823">
          <w:rPr>
            <w:rFonts w:asciiTheme="minorEastAsia" w:eastAsiaTheme="minorEastAsia" w:hAnsiTheme="minorEastAsia" w:hint="eastAsia"/>
            <w:sz w:val="21"/>
            <w:szCs w:val="21"/>
          </w:rPr>
          <w:t>日</w:t>
        </w:r>
      </w:smartTag>
      <w:r w:rsidRPr="001E1823">
        <w:rPr>
          <w:rFonts w:asciiTheme="minorEastAsia" w:eastAsiaTheme="minorEastAsia" w:hAnsiTheme="minorEastAsia" w:hint="eastAsia"/>
          <w:sz w:val="21"/>
          <w:szCs w:val="21"/>
        </w:rPr>
        <w:t>，习近平总书记在澳门大学考察时再次强调“文化自信”，指出：“五千多年文明史，源远流长。而且我们是没有断流的文化。建立制度自信、理论自信、道路自信，还有文化自信。文化自信是基础。”习近平总书记把“文化自信”作为道路自信、理论自信、制度自信之后的“第四个自信”提出来，并且把文化自信作为前“三个自信”的基础提到更高地位，其意义极为深远。</w:t>
      </w:r>
    </w:p>
    <w:p w:rsidR="002F35FD" w:rsidRPr="001E1823" w:rsidRDefault="002F35FD" w:rsidP="001E1823">
      <w:pPr>
        <w:spacing w:line="360" w:lineRule="exact"/>
        <w:ind w:firstLineChars="200" w:firstLine="420"/>
        <w:jc w:val="left"/>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文化自信”是继“制度”“理论”和“道路”自信后，习近平提出的“第四个自信”。《求是》刊文认为：“文化自信,是对自身文化价值的充分肯定,是对自身文化生命力的坚定信念。”百年历史，中国人经历了从傲慢到失落自信再到回归自信的曲折过程。目前，在“中国梦”的语境下，文化自信越发重要。文化自信来源于源远流长的民族记忆和圆融大气的中国智慧，来源于对中国特色社会主义道路的坚定信念，也会让我们在这一道路上走得更远更坚定。</w:t>
      </w:r>
    </w:p>
    <w:p w:rsidR="002F35FD" w:rsidRPr="001E1823" w:rsidRDefault="002F35FD" w:rsidP="001E1823">
      <w:pPr>
        <w:spacing w:line="360" w:lineRule="exact"/>
        <w:ind w:firstLineChars="200" w:firstLine="422"/>
        <w:rPr>
          <w:rFonts w:asciiTheme="minorEastAsia" w:eastAsiaTheme="minorEastAsia" w:hAnsiTheme="minorEastAsia"/>
          <w:sz w:val="21"/>
          <w:szCs w:val="21"/>
        </w:rPr>
      </w:pPr>
      <w:r w:rsidRPr="001E1823">
        <w:rPr>
          <w:rFonts w:asciiTheme="minorEastAsia" w:eastAsiaTheme="minorEastAsia" w:hAnsiTheme="minorEastAsia" w:hint="eastAsia"/>
          <w:b/>
          <w:bCs/>
          <w:sz w:val="21"/>
          <w:szCs w:val="21"/>
        </w:rPr>
        <w:t>三、作答要求</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（一）</w:t>
      </w:r>
      <w:r w:rsidRPr="001E1823">
        <w:rPr>
          <w:rFonts w:asciiTheme="minorEastAsia" w:eastAsiaTheme="minorEastAsia" w:hAnsiTheme="minorEastAsia" w:cs="宋体" w:hint="eastAsia"/>
          <w:sz w:val="21"/>
          <w:szCs w:val="21"/>
        </w:rPr>
        <w:t>根据给定资料1～4，分析当前我国文化发展存在的问题。</w:t>
      </w:r>
      <w:r w:rsidRPr="001E1823">
        <w:rPr>
          <w:rFonts w:asciiTheme="minorEastAsia" w:eastAsiaTheme="minorEastAsia" w:hAnsiTheme="minorEastAsia" w:hint="eastAsia"/>
          <w:sz w:val="21"/>
          <w:szCs w:val="21"/>
        </w:rPr>
        <w:t>（</w:t>
      </w:r>
      <w:r w:rsidRPr="001E1823">
        <w:rPr>
          <w:rFonts w:asciiTheme="minorEastAsia" w:eastAsiaTheme="minorEastAsia" w:hAnsiTheme="minorEastAsia"/>
          <w:sz w:val="21"/>
          <w:szCs w:val="21"/>
        </w:rPr>
        <w:t>10</w:t>
      </w:r>
      <w:r w:rsidRPr="001E1823">
        <w:rPr>
          <w:rFonts w:asciiTheme="minorEastAsia" w:eastAsiaTheme="minorEastAsia" w:hAnsiTheme="minorEastAsia" w:hint="eastAsia"/>
          <w:sz w:val="21"/>
          <w:szCs w:val="21"/>
        </w:rPr>
        <w:t>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要求：观点明确，语言精练，条理清晰，</w:t>
      </w:r>
      <w:r w:rsidRPr="001E1823">
        <w:rPr>
          <w:rFonts w:asciiTheme="minorEastAsia" w:eastAsiaTheme="minorEastAsia" w:hAnsiTheme="minorEastAsia"/>
          <w:sz w:val="21"/>
          <w:szCs w:val="21"/>
        </w:rPr>
        <w:t>2</w:t>
      </w:r>
      <w:r w:rsidRPr="001E1823">
        <w:rPr>
          <w:rFonts w:asciiTheme="minorEastAsia" w:eastAsiaTheme="minorEastAsia" w:hAnsiTheme="minorEastAsia" w:hint="eastAsia"/>
          <w:sz w:val="21"/>
          <w:szCs w:val="21"/>
        </w:rPr>
        <w:t>0</w:t>
      </w:r>
      <w:r w:rsidRPr="001E1823">
        <w:rPr>
          <w:rFonts w:asciiTheme="minorEastAsia" w:eastAsiaTheme="minorEastAsia" w:hAnsiTheme="minorEastAsia"/>
          <w:sz w:val="21"/>
          <w:szCs w:val="21"/>
        </w:rPr>
        <w:t>0</w:t>
      </w:r>
      <w:r w:rsidRPr="001E1823">
        <w:rPr>
          <w:rFonts w:asciiTheme="minorEastAsia" w:eastAsiaTheme="minorEastAsia" w:hAnsiTheme="minorEastAsia" w:hint="eastAsia"/>
          <w:sz w:val="21"/>
          <w:szCs w:val="21"/>
        </w:rPr>
        <w:t>字左右。</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（二）结合给定资料3，针对中国城市建筑存在的“五大乱象”，请你谈谈中国建筑应该如何确立文化自信。（</w:t>
      </w:r>
      <w:r w:rsidRPr="001E1823">
        <w:rPr>
          <w:rFonts w:asciiTheme="minorEastAsia" w:eastAsiaTheme="minorEastAsia" w:hAnsiTheme="minorEastAsia"/>
          <w:sz w:val="21"/>
          <w:szCs w:val="21"/>
        </w:rPr>
        <w:t>1</w:t>
      </w:r>
      <w:r w:rsidRPr="001E1823">
        <w:rPr>
          <w:rFonts w:asciiTheme="minorEastAsia" w:eastAsiaTheme="minorEastAsia" w:hAnsiTheme="minorEastAsia" w:hint="eastAsia"/>
          <w:sz w:val="21"/>
          <w:szCs w:val="21"/>
        </w:rPr>
        <w:t>5分）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要求：准确、全面、精炼，3</w:t>
      </w:r>
      <w:r w:rsidRPr="001E1823">
        <w:rPr>
          <w:rFonts w:asciiTheme="minorEastAsia" w:eastAsiaTheme="minorEastAsia" w:hAnsiTheme="minorEastAsia"/>
          <w:sz w:val="21"/>
          <w:szCs w:val="21"/>
        </w:rPr>
        <w:t>00</w:t>
      </w:r>
      <w:r w:rsidRPr="001E1823">
        <w:rPr>
          <w:rFonts w:asciiTheme="minorEastAsia" w:eastAsiaTheme="minorEastAsia" w:hAnsiTheme="minorEastAsia" w:hint="eastAsia"/>
          <w:sz w:val="21"/>
          <w:szCs w:val="21"/>
        </w:rPr>
        <w:t>字左右。</w:t>
      </w:r>
    </w:p>
    <w:p w:rsidR="002F35FD" w:rsidRPr="001E1823" w:rsidRDefault="002F35FD" w:rsidP="001E1823">
      <w:pPr>
        <w:spacing w:line="360" w:lineRule="exact"/>
        <w:ind w:firstLineChars="200" w:firstLine="420"/>
        <w:rPr>
          <w:rFonts w:asciiTheme="minorEastAsia" w:eastAsiaTheme="minorEastAsia" w:hAnsiTheme="minorEastAsia" w:cs="宋体"/>
          <w:sz w:val="21"/>
          <w:szCs w:val="21"/>
        </w:rPr>
      </w:pPr>
      <w:r w:rsidRPr="001E1823">
        <w:rPr>
          <w:rFonts w:asciiTheme="minorEastAsia" w:eastAsiaTheme="minorEastAsia" w:hAnsiTheme="minorEastAsia" w:hint="eastAsia"/>
          <w:sz w:val="21"/>
          <w:szCs w:val="21"/>
        </w:rPr>
        <w:t>（三）</w:t>
      </w:r>
      <w:r w:rsidRPr="001E1823">
        <w:rPr>
          <w:rFonts w:asciiTheme="minorEastAsia" w:eastAsiaTheme="minorEastAsia" w:hAnsiTheme="minorEastAsia" w:cs="宋体" w:hint="eastAsia"/>
          <w:sz w:val="21"/>
          <w:szCs w:val="21"/>
        </w:rPr>
        <w:t>近期，某高校将举办一场关于“传统文化”的师生交流会，假如你是交流会的组织者，请你结合给定资料4、5，以该校</w:t>
      </w:r>
      <w:proofErr w:type="gramStart"/>
      <w:r w:rsidRPr="001E1823">
        <w:rPr>
          <w:rFonts w:asciiTheme="minorEastAsia" w:eastAsiaTheme="minorEastAsia" w:hAnsiTheme="minorEastAsia" w:cs="宋体" w:hint="eastAsia"/>
          <w:sz w:val="21"/>
          <w:szCs w:val="21"/>
        </w:rPr>
        <w:t>校</w:t>
      </w:r>
      <w:proofErr w:type="gramEnd"/>
      <w:r w:rsidRPr="001E1823">
        <w:rPr>
          <w:rFonts w:asciiTheme="minorEastAsia" w:eastAsiaTheme="minorEastAsia" w:hAnsiTheme="minorEastAsia" w:cs="宋体" w:hint="eastAsia"/>
          <w:sz w:val="21"/>
          <w:szCs w:val="21"/>
        </w:rPr>
        <w:t>团委的名义为此次活动撰写一份倡议书。（25分）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要求：（1）内容具体，指向明确；（2）语言生动，有感染力；（3）不超过600字。</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（四）结合给定资料6、7，针对我国文化如何“‘走出去’并真正‘走进去’”提出相关对策。</w:t>
      </w:r>
      <w:r w:rsidRPr="001E1823">
        <w:rPr>
          <w:rFonts w:asciiTheme="minorEastAsia" w:eastAsiaTheme="minorEastAsia" w:hAnsiTheme="minorEastAsia" w:cs="宋体" w:hint="eastAsia"/>
          <w:sz w:val="21"/>
          <w:szCs w:val="21"/>
        </w:rPr>
        <w:t>（10分）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要求：语言精练，要点清楚，有针对性，20</w:t>
      </w:r>
      <w:r w:rsidRPr="001E1823">
        <w:rPr>
          <w:rFonts w:asciiTheme="minorEastAsia" w:eastAsiaTheme="minorEastAsia" w:hAnsiTheme="minorEastAsia"/>
          <w:sz w:val="21"/>
          <w:szCs w:val="21"/>
        </w:rPr>
        <w:t>0</w:t>
      </w:r>
      <w:r w:rsidRPr="001E1823">
        <w:rPr>
          <w:rFonts w:asciiTheme="minorEastAsia" w:eastAsiaTheme="minorEastAsia" w:hAnsiTheme="minorEastAsia" w:hint="eastAsia"/>
          <w:sz w:val="21"/>
          <w:szCs w:val="21"/>
        </w:rPr>
        <w:t>字左右。</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（五）请结合给定资料</w:t>
      </w:r>
      <w:r w:rsidRPr="001E1823">
        <w:rPr>
          <w:rFonts w:asciiTheme="minorEastAsia" w:eastAsiaTheme="minorEastAsia" w:hAnsiTheme="minorEastAsia" w:cs="宋体" w:hint="eastAsia"/>
          <w:sz w:val="21"/>
          <w:szCs w:val="21"/>
        </w:rPr>
        <w:t>，围绕“文化自信”这一主题</w:t>
      </w:r>
      <w:r w:rsidRPr="001E1823">
        <w:rPr>
          <w:rFonts w:asciiTheme="minorEastAsia" w:eastAsiaTheme="minorEastAsia" w:hAnsiTheme="minorEastAsia" w:hint="eastAsia"/>
          <w:sz w:val="21"/>
          <w:szCs w:val="21"/>
        </w:rPr>
        <w:t>，自拟题目，写一篇文章。（</w:t>
      </w:r>
      <w:r w:rsidRPr="001E1823">
        <w:rPr>
          <w:rFonts w:asciiTheme="minorEastAsia" w:eastAsiaTheme="minorEastAsia" w:hAnsiTheme="minorEastAsia"/>
          <w:sz w:val="21"/>
          <w:szCs w:val="21"/>
        </w:rPr>
        <w:t>40</w:t>
      </w:r>
      <w:r w:rsidRPr="001E1823">
        <w:rPr>
          <w:rFonts w:asciiTheme="minorEastAsia" w:eastAsiaTheme="minorEastAsia" w:hAnsiTheme="minorEastAsia" w:hint="eastAsia"/>
          <w:sz w:val="21"/>
          <w:szCs w:val="21"/>
        </w:rPr>
        <w:t>分）</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w:t>
      </w:r>
      <w:r w:rsidRPr="001E1823">
        <w:rPr>
          <w:rFonts w:asciiTheme="minorEastAsia" w:eastAsiaTheme="minorEastAsia" w:hAnsiTheme="minorEastAsia"/>
          <w:sz w:val="21"/>
          <w:szCs w:val="21"/>
        </w:rPr>
        <w:t>1</w:t>
      </w:r>
      <w:r w:rsidRPr="001E1823">
        <w:rPr>
          <w:rFonts w:asciiTheme="minorEastAsia" w:eastAsiaTheme="minorEastAsia" w:hAnsiTheme="minorEastAsia" w:hint="eastAsia"/>
          <w:sz w:val="21"/>
          <w:szCs w:val="21"/>
        </w:rPr>
        <w:t>）自选角度，见解明确、深刻；（</w:t>
      </w:r>
      <w:r w:rsidRPr="001E1823">
        <w:rPr>
          <w:rFonts w:asciiTheme="minorEastAsia" w:eastAsiaTheme="minorEastAsia" w:hAnsiTheme="minorEastAsia"/>
          <w:sz w:val="21"/>
          <w:szCs w:val="21"/>
        </w:rPr>
        <w:t>2</w:t>
      </w:r>
      <w:r w:rsidRPr="001E1823">
        <w:rPr>
          <w:rFonts w:asciiTheme="minorEastAsia" w:eastAsiaTheme="minorEastAsia" w:hAnsiTheme="minorEastAsia" w:hint="eastAsia"/>
          <w:sz w:val="21"/>
          <w:szCs w:val="21"/>
        </w:rPr>
        <w:t>）参考给定资料，但不拘泥于给定资料；（</w:t>
      </w:r>
      <w:r w:rsidRPr="001E1823">
        <w:rPr>
          <w:rFonts w:asciiTheme="minorEastAsia" w:eastAsiaTheme="minorEastAsia" w:hAnsiTheme="minorEastAsia"/>
          <w:sz w:val="21"/>
          <w:szCs w:val="21"/>
        </w:rPr>
        <w:t>3</w:t>
      </w:r>
      <w:r w:rsidRPr="001E1823">
        <w:rPr>
          <w:rFonts w:asciiTheme="minorEastAsia" w:eastAsiaTheme="minorEastAsia" w:hAnsiTheme="minorEastAsia" w:hint="eastAsia"/>
          <w:sz w:val="21"/>
          <w:szCs w:val="21"/>
        </w:rPr>
        <w:t>）思路明晰，语言流畅；（</w:t>
      </w:r>
      <w:r w:rsidRPr="001E1823">
        <w:rPr>
          <w:rFonts w:asciiTheme="minorEastAsia" w:eastAsiaTheme="minorEastAsia" w:hAnsiTheme="minorEastAsia"/>
          <w:sz w:val="21"/>
          <w:szCs w:val="21"/>
        </w:rPr>
        <w:t>4</w:t>
      </w:r>
      <w:r w:rsidRPr="001E1823">
        <w:rPr>
          <w:rFonts w:asciiTheme="minorEastAsia" w:eastAsiaTheme="minorEastAsia" w:hAnsiTheme="minorEastAsia" w:hint="eastAsia"/>
          <w:sz w:val="21"/>
          <w:szCs w:val="21"/>
        </w:rPr>
        <w:t>）字数</w:t>
      </w:r>
      <w:r w:rsidRPr="001E1823">
        <w:rPr>
          <w:rFonts w:asciiTheme="minorEastAsia" w:eastAsiaTheme="minorEastAsia" w:hAnsiTheme="minorEastAsia"/>
          <w:sz w:val="21"/>
          <w:szCs w:val="21"/>
        </w:rPr>
        <w:t>1000~1200</w:t>
      </w:r>
      <w:r w:rsidRPr="001E1823">
        <w:rPr>
          <w:rFonts w:asciiTheme="minorEastAsia" w:eastAsiaTheme="minorEastAsia" w:hAnsiTheme="minorEastAsia" w:hint="eastAsia"/>
          <w:sz w:val="21"/>
          <w:szCs w:val="21"/>
        </w:rPr>
        <w:t>字。</w:t>
      </w:r>
    </w:p>
    <w:p w:rsidR="002F35FD" w:rsidRPr="001E1823" w:rsidRDefault="0089476C" w:rsidP="0089476C">
      <w:pPr>
        <w:spacing w:line="360" w:lineRule="exact"/>
        <w:ind w:firstLineChars="200" w:firstLine="422"/>
        <w:rPr>
          <w:rFonts w:asciiTheme="minorEastAsia" w:eastAsiaTheme="minorEastAsia" w:hAnsiTheme="minorEastAsia"/>
          <w:b/>
          <w:sz w:val="21"/>
          <w:szCs w:val="21"/>
        </w:rPr>
      </w:pPr>
      <w:r>
        <w:rPr>
          <w:rFonts w:asciiTheme="minorEastAsia" w:eastAsiaTheme="minorEastAsia" w:hAnsiTheme="minorEastAsia" w:hint="eastAsia"/>
          <w:b/>
          <w:sz w:val="21"/>
          <w:szCs w:val="21"/>
        </w:rPr>
        <w:t>四、</w:t>
      </w:r>
      <w:r w:rsidR="002F35FD" w:rsidRPr="001E1823">
        <w:rPr>
          <w:rFonts w:asciiTheme="minorEastAsia" w:eastAsiaTheme="minorEastAsia" w:hAnsiTheme="minorEastAsia" w:hint="eastAsia"/>
          <w:b/>
          <w:sz w:val="21"/>
          <w:szCs w:val="21"/>
        </w:rPr>
        <w:t>参考答案</w:t>
      </w:r>
    </w:p>
    <w:p w:rsidR="00862E50" w:rsidRPr="001E1823" w:rsidRDefault="00862E50" w:rsidP="00862E50">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（一）</w:t>
      </w:r>
      <w:r w:rsidRPr="001E1823">
        <w:rPr>
          <w:rFonts w:asciiTheme="minorEastAsia" w:eastAsiaTheme="minorEastAsia" w:hAnsiTheme="minorEastAsia" w:cs="宋体" w:hint="eastAsia"/>
          <w:sz w:val="21"/>
          <w:szCs w:val="21"/>
        </w:rPr>
        <w:t>根据给定资料1～4，分析当前我国文化发展存在的问题。</w:t>
      </w:r>
      <w:r w:rsidRPr="001E1823">
        <w:rPr>
          <w:rFonts w:asciiTheme="minorEastAsia" w:eastAsiaTheme="minorEastAsia" w:hAnsiTheme="minorEastAsia" w:hint="eastAsia"/>
          <w:sz w:val="21"/>
          <w:szCs w:val="21"/>
        </w:rPr>
        <w:t>（</w:t>
      </w:r>
      <w:r w:rsidRPr="001E1823">
        <w:rPr>
          <w:rFonts w:asciiTheme="minorEastAsia" w:eastAsiaTheme="minorEastAsia" w:hAnsiTheme="minorEastAsia"/>
          <w:sz w:val="21"/>
          <w:szCs w:val="21"/>
        </w:rPr>
        <w:t>10</w:t>
      </w:r>
      <w:r w:rsidRPr="001E1823">
        <w:rPr>
          <w:rFonts w:asciiTheme="minorEastAsia" w:eastAsiaTheme="minorEastAsia" w:hAnsiTheme="minorEastAsia" w:hint="eastAsia"/>
          <w:sz w:val="21"/>
          <w:szCs w:val="21"/>
        </w:rPr>
        <w:t>分）</w:t>
      </w:r>
    </w:p>
    <w:p w:rsidR="00862E50" w:rsidRDefault="00862E50" w:rsidP="00862E50">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要求：观点明确，语言精练，条理清晰，</w:t>
      </w:r>
      <w:r w:rsidRPr="001E1823">
        <w:rPr>
          <w:rFonts w:asciiTheme="minorEastAsia" w:eastAsiaTheme="minorEastAsia" w:hAnsiTheme="minorEastAsia"/>
          <w:sz w:val="21"/>
          <w:szCs w:val="21"/>
        </w:rPr>
        <w:t>2</w:t>
      </w:r>
      <w:r w:rsidRPr="001E1823">
        <w:rPr>
          <w:rFonts w:asciiTheme="minorEastAsia" w:eastAsiaTheme="minorEastAsia" w:hAnsiTheme="minorEastAsia" w:hint="eastAsia"/>
          <w:sz w:val="21"/>
          <w:szCs w:val="21"/>
        </w:rPr>
        <w:t>0</w:t>
      </w:r>
      <w:r w:rsidRPr="001E1823">
        <w:rPr>
          <w:rFonts w:asciiTheme="minorEastAsia" w:eastAsiaTheme="minorEastAsia" w:hAnsiTheme="minorEastAsia"/>
          <w:sz w:val="21"/>
          <w:szCs w:val="21"/>
        </w:rPr>
        <w:t>0</w:t>
      </w:r>
      <w:r w:rsidRPr="001E1823">
        <w:rPr>
          <w:rFonts w:asciiTheme="minorEastAsia" w:eastAsiaTheme="minorEastAsia" w:hAnsiTheme="minorEastAsia" w:hint="eastAsia"/>
          <w:sz w:val="21"/>
          <w:szCs w:val="21"/>
        </w:rPr>
        <w:t>字左右。</w:t>
      </w:r>
    </w:p>
    <w:p w:rsidR="002F35FD" w:rsidRPr="001E1823" w:rsidRDefault="002F35FD" w:rsidP="00862E50">
      <w:pPr>
        <w:spacing w:line="360" w:lineRule="exact"/>
        <w:ind w:firstLineChars="200" w:firstLine="422"/>
        <w:rPr>
          <w:rFonts w:asciiTheme="minorEastAsia" w:eastAsiaTheme="minorEastAsia" w:hAnsiTheme="minorEastAsia"/>
          <w:sz w:val="21"/>
          <w:szCs w:val="21"/>
        </w:rPr>
      </w:pPr>
      <w:r w:rsidRPr="001E1823">
        <w:rPr>
          <w:rFonts w:asciiTheme="minorEastAsia" w:eastAsiaTheme="minorEastAsia" w:hAnsiTheme="minorEastAsia" w:hint="eastAsia"/>
          <w:b/>
          <w:sz w:val="21"/>
          <w:szCs w:val="21"/>
        </w:rPr>
        <w:lastRenderedPageBreak/>
        <w:t>【参考答案】</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当前我国文化发展存在以下三方面问题：</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（1）过度引进、推崇外国文化，“唯洋是举”、“食洋不化”甚至“全盘西化”的现象在一些领域较为严重，如电视节目、文字标识、建筑、教育等领域。</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（2）文化创新与创造能力匮乏，创作趋同，与本土文化和传统文化割裂，忽视人文情怀与大众认同感。</w:t>
      </w:r>
    </w:p>
    <w:p w:rsidR="002F35FD"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（3）文化基因存在“无根”的危机，在发展教育和</w:t>
      </w:r>
      <w:r w:rsidR="00A1774D">
        <w:rPr>
          <w:rFonts w:asciiTheme="minorEastAsia" w:eastAsiaTheme="minorEastAsia" w:hAnsiTheme="minorEastAsia" w:cs="楷体_GB2312" w:hint="eastAsia"/>
          <w:sz w:val="21"/>
          <w:szCs w:val="21"/>
        </w:rPr>
        <w:t>文化产业方面对优秀传统文化的传承力度不足，文化自信被严重损害。</w:t>
      </w:r>
    </w:p>
    <w:p w:rsidR="00EF2598" w:rsidRPr="001E1823" w:rsidRDefault="00EF2598" w:rsidP="00EF2598">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（二）结合给定资料3，针对中国城市建筑存在的“五大乱象”，请你谈谈中国建筑应该如何确立文化自信。（</w:t>
      </w:r>
      <w:r w:rsidRPr="001E1823">
        <w:rPr>
          <w:rFonts w:asciiTheme="minorEastAsia" w:eastAsiaTheme="minorEastAsia" w:hAnsiTheme="minorEastAsia"/>
          <w:sz w:val="21"/>
          <w:szCs w:val="21"/>
        </w:rPr>
        <w:t>1</w:t>
      </w:r>
      <w:r w:rsidRPr="001E1823">
        <w:rPr>
          <w:rFonts w:asciiTheme="minorEastAsia" w:eastAsiaTheme="minorEastAsia" w:hAnsiTheme="minorEastAsia" w:hint="eastAsia"/>
          <w:sz w:val="21"/>
          <w:szCs w:val="21"/>
        </w:rPr>
        <w:t>5分）</w:t>
      </w:r>
    </w:p>
    <w:p w:rsidR="00EF2598" w:rsidRPr="001E1823" w:rsidRDefault="00EF2598" w:rsidP="00EF2598">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hint="eastAsia"/>
          <w:sz w:val="21"/>
          <w:szCs w:val="21"/>
        </w:rPr>
        <w:t>要求：准确、全面、精炼，3</w:t>
      </w:r>
      <w:r w:rsidRPr="001E1823">
        <w:rPr>
          <w:rFonts w:asciiTheme="minorEastAsia" w:eastAsiaTheme="minorEastAsia" w:hAnsiTheme="minorEastAsia"/>
          <w:sz w:val="21"/>
          <w:szCs w:val="21"/>
        </w:rPr>
        <w:t>00</w:t>
      </w:r>
      <w:r w:rsidRPr="001E1823">
        <w:rPr>
          <w:rFonts w:asciiTheme="minorEastAsia" w:eastAsiaTheme="minorEastAsia" w:hAnsiTheme="minorEastAsia" w:hint="eastAsia"/>
          <w:sz w:val="21"/>
          <w:szCs w:val="21"/>
        </w:rPr>
        <w:t>字左右。</w:t>
      </w:r>
    </w:p>
    <w:p w:rsidR="002F35FD" w:rsidRPr="001E1823" w:rsidRDefault="002F35FD" w:rsidP="00EF2598">
      <w:pPr>
        <w:spacing w:line="360" w:lineRule="exact"/>
        <w:ind w:firstLineChars="200" w:firstLine="422"/>
        <w:rPr>
          <w:rFonts w:asciiTheme="minorEastAsia" w:eastAsiaTheme="minorEastAsia" w:hAnsiTheme="minorEastAsia"/>
          <w:sz w:val="21"/>
          <w:szCs w:val="21"/>
        </w:rPr>
      </w:pPr>
      <w:r w:rsidRPr="001E1823">
        <w:rPr>
          <w:rFonts w:asciiTheme="minorEastAsia" w:eastAsiaTheme="minorEastAsia" w:hAnsiTheme="minorEastAsia" w:hint="eastAsia"/>
          <w:b/>
          <w:sz w:val="21"/>
          <w:szCs w:val="21"/>
        </w:rPr>
        <w:t>【参考答案】</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一、应抓紧构建体现民族特色、符合时代需要的中国建筑文化。既研究传统建筑的“形”，更传承传统建筑的“神”，在建筑文化泛西方化和同质</w:t>
      </w:r>
      <w:proofErr w:type="gramStart"/>
      <w:r w:rsidRPr="001E1823">
        <w:rPr>
          <w:rFonts w:asciiTheme="minorEastAsia" w:eastAsiaTheme="minorEastAsia" w:hAnsiTheme="minorEastAsia" w:cs="楷体_GB2312" w:hint="eastAsia"/>
          <w:sz w:val="21"/>
          <w:szCs w:val="21"/>
        </w:rPr>
        <w:t>化面前</w:t>
      </w:r>
      <w:proofErr w:type="gramEnd"/>
      <w:r w:rsidRPr="001E1823">
        <w:rPr>
          <w:rFonts w:asciiTheme="minorEastAsia" w:eastAsiaTheme="minorEastAsia" w:hAnsiTheme="minorEastAsia" w:cs="楷体_GB2312" w:hint="eastAsia"/>
          <w:sz w:val="21"/>
          <w:szCs w:val="21"/>
        </w:rPr>
        <w:t>清醒地保持中国建筑文化的独立与自尊。</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二、让城市建筑规划设计回归理性，牢固树立保护和弘扬民族优秀传统文化的理念。</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三、城市规划部门应严格把关，从严从</w:t>
      </w:r>
      <w:proofErr w:type="gramStart"/>
      <w:r w:rsidRPr="001E1823">
        <w:rPr>
          <w:rFonts w:asciiTheme="minorEastAsia" w:eastAsiaTheme="minorEastAsia" w:hAnsiTheme="minorEastAsia" w:cs="楷体_GB2312" w:hint="eastAsia"/>
          <w:sz w:val="21"/>
          <w:szCs w:val="21"/>
        </w:rPr>
        <w:t>细制定</w:t>
      </w:r>
      <w:proofErr w:type="gramEnd"/>
      <w:r w:rsidRPr="001E1823">
        <w:rPr>
          <w:rFonts w:asciiTheme="minorEastAsia" w:eastAsiaTheme="minorEastAsia" w:hAnsiTheme="minorEastAsia" w:cs="楷体_GB2312" w:hint="eastAsia"/>
          <w:sz w:val="21"/>
          <w:szCs w:val="21"/>
        </w:rPr>
        <w:t>规划设计的规范，不给粗俗、浪费、复制、抄袭的规划设计方案开绿灯。</w:t>
      </w:r>
    </w:p>
    <w:p w:rsidR="002F35FD"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四、加强建筑设计人才队伍建设，提升建筑设计师的文化素养。改变我国建筑设计行业出现的行业生态堪忧、专业素养不足的窘境。特别要注重提高建筑设计师对中国优秀传统文化的理解和自信，立足民族优秀传统，珍视历史文脉的继承和发展。</w:t>
      </w:r>
    </w:p>
    <w:p w:rsidR="00340B85" w:rsidRPr="001E1823" w:rsidRDefault="00340B85" w:rsidP="00340B85">
      <w:pPr>
        <w:spacing w:line="360" w:lineRule="exact"/>
        <w:ind w:firstLineChars="200" w:firstLine="420"/>
        <w:rPr>
          <w:rFonts w:asciiTheme="minorEastAsia" w:eastAsiaTheme="minorEastAsia" w:hAnsiTheme="minorEastAsia" w:cs="宋体"/>
          <w:sz w:val="21"/>
          <w:szCs w:val="21"/>
        </w:rPr>
      </w:pPr>
      <w:r w:rsidRPr="001E1823">
        <w:rPr>
          <w:rFonts w:asciiTheme="minorEastAsia" w:eastAsiaTheme="minorEastAsia" w:hAnsiTheme="minorEastAsia" w:hint="eastAsia"/>
          <w:sz w:val="21"/>
          <w:szCs w:val="21"/>
        </w:rPr>
        <w:t>（三）</w:t>
      </w:r>
      <w:r w:rsidRPr="001E1823">
        <w:rPr>
          <w:rFonts w:asciiTheme="minorEastAsia" w:eastAsiaTheme="minorEastAsia" w:hAnsiTheme="minorEastAsia" w:cs="宋体" w:hint="eastAsia"/>
          <w:sz w:val="21"/>
          <w:szCs w:val="21"/>
        </w:rPr>
        <w:t>近期，某高校将举办一场关于“传统文化”的师生交流会，假如你是交流会的组织者，请你结合给定资料4、5，以该校</w:t>
      </w:r>
      <w:proofErr w:type="gramStart"/>
      <w:r w:rsidRPr="001E1823">
        <w:rPr>
          <w:rFonts w:asciiTheme="minorEastAsia" w:eastAsiaTheme="minorEastAsia" w:hAnsiTheme="minorEastAsia" w:cs="宋体" w:hint="eastAsia"/>
          <w:sz w:val="21"/>
          <w:szCs w:val="21"/>
        </w:rPr>
        <w:t>校</w:t>
      </w:r>
      <w:proofErr w:type="gramEnd"/>
      <w:r w:rsidRPr="001E1823">
        <w:rPr>
          <w:rFonts w:asciiTheme="minorEastAsia" w:eastAsiaTheme="minorEastAsia" w:hAnsiTheme="minorEastAsia" w:cs="宋体" w:hint="eastAsia"/>
          <w:sz w:val="21"/>
          <w:szCs w:val="21"/>
        </w:rPr>
        <w:t>团委的名义为此次活动撰写一份倡议书。（25分）</w:t>
      </w:r>
    </w:p>
    <w:p w:rsidR="00340B85" w:rsidRPr="001E1823" w:rsidRDefault="00340B85" w:rsidP="00340B85">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要求：（1）内容具体，指向明确；（2）语言生动，有感染力；（3）不超过600字。</w:t>
      </w:r>
    </w:p>
    <w:p w:rsidR="002F35FD" w:rsidRPr="001E1823" w:rsidRDefault="002F35FD" w:rsidP="00FA2DE6">
      <w:pPr>
        <w:spacing w:line="360" w:lineRule="exact"/>
        <w:ind w:firstLineChars="200" w:firstLine="422"/>
        <w:rPr>
          <w:rFonts w:asciiTheme="minorEastAsia" w:eastAsiaTheme="minorEastAsia" w:hAnsiTheme="minorEastAsia"/>
          <w:sz w:val="21"/>
          <w:szCs w:val="21"/>
        </w:rPr>
      </w:pPr>
      <w:r w:rsidRPr="001E1823">
        <w:rPr>
          <w:rFonts w:asciiTheme="minorEastAsia" w:eastAsiaTheme="minorEastAsia" w:hAnsiTheme="minorEastAsia" w:hint="eastAsia"/>
          <w:b/>
          <w:sz w:val="21"/>
          <w:szCs w:val="21"/>
        </w:rPr>
        <w:t>【参考答案】</w:t>
      </w:r>
    </w:p>
    <w:p w:rsidR="002F35FD" w:rsidRPr="001E1823" w:rsidRDefault="002F35FD" w:rsidP="001E1823">
      <w:pPr>
        <w:spacing w:line="360" w:lineRule="exact"/>
        <w:ind w:firstLineChars="200" w:firstLine="422"/>
        <w:jc w:val="center"/>
        <w:rPr>
          <w:rFonts w:asciiTheme="minorEastAsia" w:eastAsiaTheme="minorEastAsia" w:hAnsiTheme="minorEastAsia" w:cs="宋体"/>
          <w:b/>
          <w:bCs/>
          <w:sz w:val="21"/>
          <w:szCs w:val="21"/>
        </w:rPr>
      </w:pPr>
      <w:r w:rsidRPr="001E1823">
        <w:rPr>
          <w:rFonts w:asciiTheme="minorEastAsia" w:eastAsiaTheme="minorEastAsia" w:hAnsiTheme="minorEastAsia" w:cs="宋体" w:hint="eastAsia"/>
          <w:b/>
          <w:bCs/>
          <w:sz w:val="21"/>
          <w:szCs w:val="21"/>
        </w:rPr>
        <w:t>倡议书</w:t>
      </w:r>
    </w:p>
    <w:p w:rsidR="002F35FD" w:rsidRPr="001E1823" w:rsidRDefault="002F35FD" w:rsidP="002F35FD">
      <w:pPr>
        <w:spacing w:line="360" w:lineRule="exact"/>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老师们、同学们：</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大家好！</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源远流长、博大精深的中华文化，</w:t>
      </w:r>
      <w:proofErr w:type="gramStart"/>
      <w:r w:rsidRPr="001E1823">
        <w:rPr>
          <w:rFonts w:asciiTheme="minorEastAsia" w:eastAsiaTheme="minorEastAsia" w:hAnsiTheme="minorEastAsia" w:cs="楷体_GB2312" w:hint="eastAsia"/>
          <w:sz w:val="21"/>
          <w:szCs w:val="21"/>
        </w:rPr>
        <w:t>积淀着</w:t>
      </w:r>
      <w:proofErr w:type="gramEnd"/>
      <w:r w:rsidRPr="001E1823">
        <w:rPr>
          <w:rFonts w:asciiTheme="minorEastAsia" w:eastAsiaTheme="minorEastAsia" w:hAnsiTheme="minorEastAsia" w:cs="楷体_GB2312" w:hint="eastAsia"/>
          <w:sz w:val="21"/>
          <w:szCs w:val="21"/>
        </w:rPr>
        <w:t>中华民族最深层的精神追求，包含着中华民族最根本的精神基因，代表着中华民族独特的精神标识。可如今，世界被一“网”打尽，人们沉溺于数码世界中，传统文化的根基面临被各种</w:t>
      </w:r>
      <w:proofErr w:type="gramStart"/>
      <w:r w:rsidRPr="001E1823">
        <w:rPr>
          <w:rFonts w:asciiTheme="minorEastAsia" w:eastAsiaTheme="minorEastAsia" w:hAnsiTheme="minorEastAsia" w:cs="楷体_GB2312" w:hint="eastAsia"/>
          <w:sz w:val="21"/>
          <w:szCs w:val="21"/>
        </w:rPr>
        <w:t>诱惑分</w:t>
      </w:r>
      <w:proofErr w:type="gramEnd"/>
      <w:r w:rsidRPr="001E1823">
        <w:rPr>
          <w:rFonts w:asciiTheme="minorEastAsia" w:eastAsiaTheme="minorEastAsia" w:hAnsiTheme="minorEastAsia" w:cs="楷体_GB2312" w:hint="eastAsia"/>
          <w:sz w:val="21"/>
          <w:szCs w:val="21"/>
        </w:rPr>
        <w:t>而食之的危机。</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作为学生，我们要学习、理解、热爱我们的传统文化。在学习西方的同时，对中国文化的根要尊重和扬弃；对中国文化</w:t>
      </w:r>
      <w:proofErr w:type="gramStart"/>
      <w:r w:rsidRPr="001E1823">
        <w:rPr>
          <w:rFonts w:asciiTheme="minorEastAsia" w:eastAsiaTheme="minorEastAsia" w:hAnsiTheme="minorEastAsia" w:cs="楷体_GB2312" w:hint="eastAsia"/>
          <w:sz w:val="21"/>
          <w:szCs w:val="21"/>
        </w:rPr>
        <w:t>的魂要坚守</w:t>
      </w:r>
      <w:proofErr w:type="gramEnd"/>
      <w:r w:rsidRPr="001E1823">
        <w:rPr>
          <w:rFonts w:asciiTheme="minorEastAsia" w:eastAsiaTheme="minorEastAsia" w:hAnsiTheme="minorEastAsia" w:cs="楷体_GB2312" w:hint="eastAsia"/>
          <w:sz w:val="21"/>
          <w:szCs w:val="21"/>
        </w:rPr>
        <w:t>和创新，这样才能更好地传承和发扬中国文化。</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作为教师，我们要以饱满的热情投身到传统文化的教育当中。鼓励学生学习古代文化经典，营造良好的文化氛围，“把这些经典嵌在学生的脑子里，成为中华民族的文化基因”。引导学生正确借鉴“洋文化”，关键是食而能化、化而能食，切不可食洋不化甚至“全盘西化”。</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青年学子的课本里，应该把古代经典留住；民族复兴的进程中，必须把文化之根留住。</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梁启超先生曾在《少年中国说》中提到：“今日之责任，不在他人，而全在我少年。少</w:t>
      </w:r>
      <w:r w:rsidRPr="001E1823">
        <w:rPr>
          <w:rFonts w:asciiTheme="minorEastAsia" w:eastAsiaTheme="minorEastAsia" w:hAnsiTheme="minorEastAsia" w:cs="楷体_GB2312" w:hint="eastAsia"/>
          <w:sz w:val="21"/>
          <w:szCs w:val="21"/>
        </w:rPr>
        <w:lastRenderedPageBreak/>
        <w:t>年智则国智，少年富则国富，少年强则国强……”因此，请老师和同学们自信自强、顺势而为，让传统文化在新的时代，继续滋养、照耀今人，给我们的心灵一份充实满溢，使下一代依然优雅坚韧，让这份民族的文化基因得以代代相传。</w:t>
      </w:r>
    </w:p>
    <w:p w:rsidR="002F35FD" w:rsidRPr="001E1823" w:rsidRDefault="002F35FD" w:rsidP="00196871">
      <w:pPr>
        <w:spacing w:line="360" w:lineRule="exact"/>
        <w:jc w:val="right"/>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××校团委</w:t>
      </w:r>
    </w:p>
    <w:p w:rsidR="002F35FD" w:rsidRPr="001E1823" w:rsidRDefault="002F35FD" w:rsidP="00196871">
      <w:pPr>
        <w:tabs>
          <w:tab w:val="left" w:pos="9180"/>
        </w:tabs>
        <w:spacing w:line="360" w:lineRule="exact"/>
        <w:jc w:val="right"/>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××××年××月××日</w:t>
      </w:r>
    </w:p>
    <w:p w:rsidR="00816F17" w:rsidRPr="001E1823" w:rsidRDefault="00816F17" w:rsidP="00816F17">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（四）结合给定资料6、7，针对我国文化如何“‘走出去’并真正‘走进去’”提出相关对策。</w:t>
      </w:r>
      <w:r w:rsidRPr="001E1823">
        <w:rPr>
          <w:rFonts w:asciiTheme="minorEastAsia" w:eastAsiaTheme="minorEastAsia" w:hAnsiTheme="minorEastAsia" w:cs="宋体" w:hint="eastAsia"/>
          <w:sz w:val="21"/>
          <w:szCs w:val="21"/>
        </w:rPr>
        <w:t>（10分）</w:t>
      </w:r>
    </w:p>
    <w:p w:rsidR="00816F17" w:rsidRDefault="00816F17" w:rsidP="00816F17">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要求：语言精练，要点清楚，有针对性，20</w:t>
      </w:r>
      <w:r w:rsidRPr="001E1823">
        <w:rPr>
          <w:rFonts w:asciiTheme="minorEastAsia" w:eastAsiaTheme="minorEastAsia" w:hAnsiTheme="minorEastAsia"/>
          <w:sz w:val="21"/>
          <w:szCs w:val="21"/>
        </w:rPr>
        <w:t>0</w:t>
      </w:r>
      <w:r w:rsidRPr="001E1823">
        <w:rPr>
          <w:rFonts w:asciiTheme="minorEastAsia" w:eastAsiaTheme="minorEastAsia" w:hAnsiTheme="minorEastAsia" w:hint="eastAsia"/>
          <w:sz w:val="21"/>
          <w:szCs w:val="21"/>
        </w:rPr>
        <w:t>字左右。</w:t>
      </w:r>
    </w:p>
    <w:p w:rsidR="002F35FD" w:rsidRPr="001E1823" w:rsidRDefault="002F35FD" w:rsidP="00816F17">
      <w:pPr>
        <w:spacing w:line="360" w:lineRule="exact"/>
        <w:ind w:firstLineChars="200" w:firstLine="422"/>
        <w:rPr>
          <w:rFonts w:asciiTheme="minorEastAsia" w:eastAsiaTheme="minorEastAsia" w:hAnsiTheme="minorEastAsia" w:cs="宋体"/>
          <w:sz w:val="21"/>
          <w:szCs w:val="21"/>
        </w:rPr>
      </w:pPr>
      <w:r w:rsidRPr="001E1823">
        <w:rPr>
          <w:rFonts w:asciiTheme="minorEastAsia" w:eastAsiaTheme="minorEastAsia" w:hAnsiTheme="minorEastAsia" w:hint="eastAsia"/>
          <w:b/>
          <w:sz w:val="21"/>
          <w:szCs w:val="21"/>
        </w:rPr>
        <w:t>【参考答案】</w:t>
      </w:r>
    </w:p>
    <w:p w:rsidR="002F35FD" w:rsidRPr="001E1823" w:rsidRDefault="002F35FD" w:rsidP="001E1823">
      <w:pPr>
        <w:spacing w:line="360" w:lineRule="exact"/>
        <w:ind w:firstLineChars="200" w:firstLine="420"/>
        <w:rPr>
          <w:rFonts w:asciiTheme="minorEastAsia" w:eastAsiaTheme="minorEastAsia" w:hAnsiTheme="minorEastAsia"/>
          <w:sz w:val="21"/>
          <w:szCs w:val="21"/>
          <w:shd w:val="clear" w:color="auto" w:fill="F8F8F8"/>
        </w:rPr>
      </w:pPr>
      <w:r w:rsidRPr="001E1823">
        <w:rPr>
          <w:rFonts w:asciiTheme="minorEastAsia" w:eastAsiaTheme="minorEastAsia" w:hAnsiTheme="minorEastAsia" w:cs="楷体_GB2312" w:hint="eastAsia"/>
          <w:sz w:val="21"/>
          <w:szCs w:val="21"/>
        </w:rPr>
        <w:t>一、建立中外文化交流平台，让文化传播方式“百花齐放”。如创办孔子学院、</w:t>
      </w:r>
      <w:r w:rsidRPr="001E1823">
        <w:rPr>
          <w:rFonts w:asciiTheme="minorEastAsia" w:eastAsiaTheme="minorEastAsia" w:hAnsiTheme="minorEastAsia" w:cs="楷体_GB2312"/>
          <w:sz w:val="21"/>
          <w:szCs w:val="21"/>
        </w:rPr>
        <w:t>开展国际文化交流</w:t>
      </w:r>
      <w:r w:rsidRPr="001E1823">
        <w:rPr>
          <w:rFonts w:asciiTheme="minorEastAsia" w:eastAsiaTheme="minorEastAsia" w:hAnsiTheme="minorEastAsia" w:cs="楷体_GB2312" w:hint="eastAsia"/>
          <w:sz w:val="21"/>
          <w:szCs w:val="21"/>
        </w:rPr>
        <w:t>活动等。</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二、</w:t>
      </w:r>
      <w:r w:rsidRPr="001E1823">
        <w:rPr>
          <w:rFonts w:asciiTheme="minorEastAsia" w:eastAsiaTheme="minorEastAsia" w:hAnsiTheme="minorEastAsia" w:cs="楷体_GB2312"/>
          <w:sz w:val="21"/>
          <w:szCs w:val="21"/>
        </w:rPr>
        <w:t>丰富推广手段</w:t>
      </w:r>
      <w:r w:rsidRPr="001E1823">
        <w:rPr>
          <w:rFonts w:asciiTheme="minorEastAsia" w:eastAsiaTheme="minorEastAsia" w:hAnsiTheme="minorEastAsia" w:cs="楷体_GB2312" w:hint="eastAsia"/>
          <w:sz w:val="21"/>
          <w:szCs w:val="21"/>
        </w:rPr>
        <w:t>，优化传播媒介。加强优秀影视剧、图书的传播力度，针对群体差异性进行分化传播，优化互联网新媒体传播手段。</w:t>
      </w:r>
    </w:p>
    <w:p w:rsidR="002F35FD" w:rsidRPr="001E1823"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三、注重文化产品的创新开发，强调创新形态与文化内容的结合，增强丰富性和体验感，以提升国际受众的认知兴趣与消费意愿。</w:t>
      </w:r>
    </w:p>
    <w:p w:rsidR="002F35FD" w:rsidRDefault="002F35FD" w:rsidP="001E1823">
      <w:pPr>
        <w:spacing w:line="360" w:lineRule="exact"/>
        <w:ind w:firstLineChars="200" w:firstLine="420"/>
        <w:rPr>
          <w:rFonts w:asciiTheme="minorEastAsia" w:eastAsiaTheme="minorEastAsia" w:hAnsiTheme="minorEastAsia" w:cs="楷体_GB2312"/>
          <w:sz w:val="21"/>
          <w:szCs w:val="21"/>
        </w:rPr>
      </w:pPr>
      <w:r w:rsidRPr="001E1823">
        <w:rPr>
          <w:rFonts w:asciiTheme="minorEastAsia" w:eastAsiaTheme="minorEastAsia" w:hAnsiTheme="minorEastAsia" w:cs="楷体_GB2312" w:hint="eastAsia"/>
          <w:sz w:val="21"/>
          <w:szCs w:val="21"/>
        </w:rPr>
        <w:t>四、文化“走出去”，转变观念尤为重要，创新文化“走进去”的理念，寻找中国故事的“国际表达”。</w:t>
      </w:r>
    </w:p>
    <w:p w:rsidR="008C3380" w:rsidRPr="001E1823" w:rsidRDefault="008C3380" w:rsidP="008C3380">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（五）请结合给定资料</w:t>
      </w:r>
      <w:r w:rsidRPr="001E1823">
        <w:rPr>
          <w:rFonts w:asciiTheme="minorEastAsia" w:eastAsiaTheme="minorEastAsia" w:hAnsiTheme="minorEastAsia" w:cs="宋体" w:hint="eastAsia"/>
          <w:sz w:val="21"/>
          <w:szCs w:val="21"/>
        </w:rPr>
        <w:t>，围绕“文化自信”这一主题</w:t>
      </w:r>
      <w:r w:rsidRPr="001E1823">
        <w:rPr>
          <w:rFonts w:asciiTheme="minorEastAsia" w:eastAsiaTheme="minorEastAsia" w:hAnsiTheme="minorEastAsia" w:hint="eastAsia"/>
          <w:sz w:val="21"/>
          <w:szCs w:val="21"/>
        </w:rPr>
        <w:t>，自拟题目，写一篇文章。（</w:t>
      </w:r>
      <w:r w:rsidRPr="001E1823">
        <w:rPr>
          <w:rFonts w:asciiTheme="minorEastAsia" w:eastAsiaTheme="minorEastAsia" w:hAnsiTheme="minorEastAsia"/>
          <w:sz w:val="21"/>
          <w:szCs w:val="21"/>
        </w:rPr>
        <w:t>40</w:t>
      </w:r>
      <w:r w:rsidRPr="001E1823">
        <w:rPr>
          <w:rFonts w:asciiTheme="minorEastAsia" w:eastAsiaTheme="minorEastAsia" w:hAnsiTheme="minorEastAsia" w:hint="eastAsia"/>
          <w:sz w:val="21"/>
          <w:szCs w:val="21"/>
        </w:rPr>
        <w:t>分）</w:t>
      </w:r>
    </w:p>
    <w:p w:rsidR="008C3380" w:rsidRPr="001E1823" w:rsidRDefault="008C3380" w:rsidP="008C3380">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要求：（</w:t>
      </w:r>
      <w:r w:rsidRPr="001E1823">
        <w:rPr>
          <w:rFonts w:asciiTheme="minorEastAsia" w:eastAsiaTheme="minorEastAsia" w:hAnsiTheme="minorEastAsia"/>
          <w:sz w:val="21"/>
          <w:szCs w:val="21"/>
        </w:rPr>
        <w:t>1</w:t>
      </w:r>
      <w:r w:rsidRPr="001E1823">
        <w:rPr>
          <w:rFonts w:asciiTheme="minorEastAsia" w:eastAsiaTheme="minorEastAsia" w:hAnsiTheme="minorEastAsia" w:hint="eastAsia"/>
          <w:sz w:val="21"/>
          <w:szCs w:val="21"/>
        </w:rPr>
        <w:t>）自选角度，见解明确、深刻；（</w:t>
      </w:r>
      <w:r w:rsidRPr="001E1823">
        <w:rPr>
          <w:rFonts w:asciiTheme="minorEastAsia" w:eastAsiaTheme="minorEastAsia" w:hAnsiTheme="minorEastAsia"/>
          <w:sz w:val="21"/>
          <w:szCs w:val="21"/>
        </w:rPr>
        <w:t>2</w:t>
      </w:r>
      <w:r w:rsidRPr="001E1823">
        <w:rPr>
          <w:rFonts w:asciiTheme="minorEastAsia" w:eastAsiaTheme="minorEastAsia" w:hAnsiTheme="minorEastAsia" w:hint="eastAsia"/>
          <w:sz w:val="21"/>
          <w:szCs w:val="21"/>
        </w:rPr>
        <w:t>）参考给定资料，但不拘泥于给定资料；（</w:t>
      </w:r>
      <w:r w:rsidRPr="001E1823">
        <w:rPr>
          <w:rFonts w:asciiTheme="minorEastAsia" w:eastAsiaTheme="minorEastAsia" w:hAnsiTheme="minorEastAsia"/>
          <w:sz w:val="21"/>
          <w:szCs w:val="21"/>
        </w:rPr>
        <w:t>3</w:t>
      </w:r>
      <w:r w:rsidRPr="001E1823">
        <w:rPr>
          <w:rFonts w:asciiTheme="minorEastAsia" w:eastAsiaTheme="minorEastAsia" w:hAnsiTheme="minorEastAsia" w:hint="eastAsia"/>
          <w:sz w:val="21"/>
          <w:szCs w:val="21"/>
        </w:rPr>
        <w:t>）思路明晰，语言流畅；（</w:t>
      </w:r>
      <w:r w:rsidRPr="001E1823">
        <w:rPr>
          <w:rFonts w:asciiTheme="minorEastAsia" w:eastAsiaTheme="minorEastAsia" w:hAnsiTheme="minorEastAsia"/>
          <w:sz w:val="21"/>
          <w:szCs w:val="21"/>
        </w:rPr>
        <w:t>4</w:t>
      </w:r>
      <w:r w:rsidRPr="001E1823">
        <w:rPr>
          <w:rFonts w:asciiTheme="minorEastAsia" w:eastAsiaTheme="minorEastAsia" w:hAnsiTheme="minorEastAsia" w:hint="eastAsia"/>
          <w:sz w:val="21"/>
          <w:szCs w:val="21"/>
        </w:rPr>
        <w:t>）字数</w:t>
      </w:r>
      <w:r w:rsidRPr="001E1823">
        <w:rPr>
          <w:rFonts w:asciiTheme="minorEastAsia" w:eastAsiaTheme="minorEastAsia" w:hAnsiTheme="minorEastAsia"/>
          <w:sz w:val="21"/>
          <w:szCs w:val="21"/>
        </w:rPr>
        <w:t>1000~1200</w:t>
      </w:r>
      <w:r w:rsidRPr="001E1823">
        <w:rPr>
          <w:rFonts w:asciiTheme="minorEastAsia" w:eastAsiaTheme="minorEastAsia" w:hAnsiTheme="minorEastAsia" w:hint="eastAsia"/>
          <w:sz w:val="21"/>
          <w:szCs w:val="21"/>
        </w:rPr>
        <w:t>字。</w:t>
      </w:r>
    </w:p>
    <w:p w:rsidR="002F35FD" w:rsidRPr="001E1823" w:rsidRDefault="002F35FD" w:rsidP="00466712">
      <w:pPr>
        <w:spacing w:line="360" w:lineRule="exact"/>
        <w:ind w:firstLineChars="200" w:firstLine="422"/>
        <w:rPr>
          <w:rFonts w:asciiTheme="minorEastAsia" w:eastAsiaTheme="minorEastAsia" w:hAnsiTheme="minorEastAsia"/>
          <w:sz w:val="21"/>
          <w:szCs w:val="21"/>
        </w:rPr>
      </w:pPr>
      <w:r w:rsidRPr="001E1823">
        <w:rPr>
          <w:rFonts w:asciiTheme="minorEastAsia" w:eastAsiaTheme="minorEastAsia" w:hAnsiTheme="minorEastAsia" w:hint="eastAsia"/>
          <w:b/>
          <w:sz w:val="21"/>
          <w:szCs w:val="21"/>
        </w:rPr>
        <w:t>【参考例文】</w:t>
      </w:r>
    </w:p>
    <w:p w:rsidR="002F35FD" w:rsidRPr="001E1823" w:rsidRDefault="002F35FD" w:rsidP="001E1823">
      <w:pPr>
        <w:spacing w:line="360" w:lineRule="exact"/>
        <w:ind w:firstLineChars="200" w:firstLine="422"/>
        <w:jc w:val="center"/>
        <w:rPr>
          <w:rFonts w:asciiTheme="minorEastAsia" w:eastAsiaTheme="minorEastAsia" w:hAnsiTheme="minorEastAsia" w:cs="宋体"/>
          <w:b/>
          <w:bCs/>
          <w:sz w:val="21"/>
          <w:szCs w:val="21"/>
        </w:rPr>
      </w:pPr>
      <w:r w:rsidRPr="001E1823">
        <w:rPr>
          <w:rFonts w:asciiTheme="minorEastAsia" w:eastAsiaTheme="minorEastAsia" w:hAnsiTheme="minorEastAsia" w:cs="宋体" w:hint="eastAsia"/>
          <w:b/>
          <w:bCs/>
          <w:sz w:val="21"/>
          <w:szCs w:val="21"/>
        </w:rPr>
        <w:t>文化繁荣  根在自信</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文化是孕育梦想的精神家园，是民族强盛的重要支撑。习近平总书记指出，“一个国家、一个民族的强盛，总是以文化兴盛为支撑的，中华民族伟大复兴需要以中华文化发展繁荣为条件。”“我们要坚定理论自信、道路自信、制度自信，最根本的还要加一个文化自信。”为什么要加上“文化自信”呢？</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首先，文化自信是协调推进“四个全面”的精神保证。全面建成小康社会、全面深化改革、全面推进依法治国、全面从严治党，完整地展现出新一届中央领导集体治国理政的总体方略，协调推进“四个全面”，必须坚持文化自信；其次，文化自信是实现中华民族伟大复兴中国梦的内源动力。一个民族要充满生机活力、实现繁荣富强，必须充分发挥我们民族文化强大的自信力量；最后，文化自信是扩大对外交流的重要前提。习近平总书记非常重视运用中国文化向世界各国阐释中国的主张和智慧，赢得了众多国家的赞赏，塑造了中国良好的国际形象。只有对自己的文化有坚定的信心，才能使我国的对外交流获得强大的文化力量。</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怎样有这个自信？坚持文化自信，需要我们准确认识存在的问题，遵循科学的客观规律和指导思想，把文化自信的要求落到实处。</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第一，深度阐释传统文化内涵和更具时代价值的内容。不忘历史才能开辟未来，善于继承才能善于创新。比如，可以对中国文化优秀典籍根据时代的发展、社会的进步，进行再整理、再加工、再提炼，以满足人民群众的文化生活需要，使广大人民群众树立文化自信，成</w:t>
      </w:r>
      <w:r w:rsidRPr="001E1823">
        <w:rPr>
          <w:rFonts w:asciiTheme="minorEastAsia" w:eastAsiaTheme="minorEastAsia" w:hAnsiTheme="minorEastAsia" w:hint="eastAsia"/>
          <w:sz w:val="21"/>
          <w:szCs w:val="21"/>
        </w:rPr>
        <w:lastRenderedPageBreak/>
        <w:t>为传播和弘扬中华美德、中华文化的主体。</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第二，以创新的方式实现传统文化的现代化转化。习近平总书记强调：“让收藏在博物馆里的文物、陈列在广阔大地上的遗产、书写在古籍里的文字都活起来。”因此，要使中华民族最基本的文化基因与当代文化相适应、与现代社会相协调。</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第三，树立和强化正确的文化心态。当前，坚持文化自信，还应该注意和防止一些不正确的思想和心态。如有的人妄自菲薄，崇洋媚外，照抄照搬西方模式和文化；有的人封闭保守，墨守成规，坚持强烈的文化保守主义等。这都需要我们进一步加强中华优秀文化的教育，树立起正确的文化心态，昂首阔步地推进我们的社会主义文化建设。</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第四，以开放包容的姿态推进文化交流。当前，中国与世界各国的文化交流与合作不断深入，中国文化也只有通过与其他文化的碰撞、交流和融合，才能显示出区别于其他文化的独特魅力，并不断繁荣发展。</w:t>
      </w:r>
    </w:p>
    <w:p w:rsidR="002F35FD" w:rsidRPr="001E1823" w:rsidRDefault="002F35FD" w:rsidP="001E1823">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文化自信就是一个国家、一个民族、一个政党和民众对自身文化价值的充分肯定，是对自身文化生命力的敬畏与信仰。我们坚持和倡导文化自信，就是要对悠久的民族传统文化保持自信，对当代中国马克思主义指导思想保持自信，对改革开放以来形成的中国特色社会主义文化保持自信，以高度的文化自信，推进中国文化创新发展、走向世界。</w:t>
      </w:r>
    </w:p>
    <w:p w:rsidR="003B1098" w:rsidRPr="001E1823" w:rsidRDefault="003B1098" w:rsidP="00BC76AE">
      <w:pPr>
        <w:spacing w:line="360" w:lineRule="exact"/>
        <w:ind w:firstLineChars="200" w:firstLine="420"/>
        <w:rPr>
          <w:rFonts w:asciiTheme="minorEastAsia" w:eastAsiaTheme="minorEastAsia" w:hAnsiTheme="minorEastAsia"/>
          <w:sz w:val="21"/>
          <w:szCs w:val="21"/>
        </w:rPr>
      </w:pPr>
    </w:p>
    <w:p w:rsidR="0024416F" w:rsidRPr="001E1823" w:rsidRDefault="0024416F" w:rsidP="0024416F">
      <w:pPr>
        <w:spacing w:line="360" w:lineRule="exact"/>
        <w:ind w:firstLineChars="200" w:firstLine="420"/>
        <w:rPr>
          <w:rFonts w:asciiTheme="minorEastAsia" w:eastAsiaTheme="minorEastAsia" w:hAnsiTheme="minorEastAsia"/>
          <w:color w:val="C00000"/>
          <w:sz w:val="21"/>
          <w:szCs w:val="21"/>
        </w:rPr>
      </w:pPr>
      <w:r w:rsidRPr="001E1823">
        <w:rPr>
          <w:rFonts w:asciiTheme="minorEastAsia" w:eastAsiaTheme="minorEastAsia" w:hAnsiTheme="minorEastAsia" w:hint="eastAsia"/>
          <w:color w:val="C00000"/>
          <w:sz w:val="21"/>
          <w:szCs w:val="21"/>
        </w:rPr>
        <w:t>更多</w:t>
      </w:r>
      <w:proofErr w:type="gramStart"/>
      <w:r w:rsidRPr="001E1823">
        <w:rPr>
          <w:rFonts w:asciiTheme="minorEastAsia" w:eastAsiaTheme="minorEastAsia" w:hAnsiTheme="minorEastAsia" w:hint="eastAsia"/>
          <w:color w:val="C00000"/>
          <w:sz w:val="21"/>
          <w:szCs w:val="21"/>
        </w:rPr>
        <w:t>免费国考及</w:t>
      </w:r>
      <w:proofErr w:type="gramEnd"/>
      <w:r w:rsidRPr="001E1823">
        <w:rPr>
          <w:rFonts w:asciiTheme="minorEastAsia" w:eastAsiaTheme="minorEastAsia" w:hAnsiTheme="minorEastAsia" w:hint="eastAsia"/>
          <w:color w:val="C00000"/>
          <w:sz w:val="21"/>
          <w:szCs w:val="21"/>
        </w:rPr>
        <w:t>各地省考公务员考试资料，</w:t>
      </w:r>
    </w:p>
    <w:p w:rsidR="003B1098" w:rsidRPr="001E1823" w:rsidRDefault="0024416F" w:rsidP="00BC76AE">
      <w:pPr>
        <w:spacing w:line="360" w:lineRule="exact"/>
        <w:ind w:firstLineChars="200" w:firstLine="420"/>
        <w:rPr>
          <w:rFonts w:asciiTheme="minorEastAsia" w:eastAsiaTheme="minorEastAsia" w:hAnsiTheme="minorEastAsia"/>
          <w:sz w:val="21"/>
          <w:szCs w:val="21"/>
        </w:rPr>
      </w:pPr>
      <w:r w:rsidRPr="001E1823">
        <w:rPr>
          <w:rFonts w:asciiTheme="minorEastAsia" w:eastAsiaTheme="minorEastAsia" w:hAnsiTheme="minorEastAsia" w:hint="eastAsia"/>
          <w:sz w:val="21"/>
          <w:szCs w:val="21"/>
        </w:rPr>
        <w:t>请访问“学宝教育</w:t>
      </w:r>
      <w:hyperlink r:id="rId11" w:history="1">
        <w:r w:rsidRPr="001E1823">
          <w:rPr>
            <w:rStyle w:val="a6"/>
            <w:rFonts w:asciiTheme="minorEastAsia" w:eastAsiaTheme="minorEastAsia" w:hAnsiTheme="minorEastAsia" w:hint="eastAsia"/>
            <w:sz w:val="21"/>
            <w:szCs w:val="21"/>
          </w:rPr>
          <w:t>国家公务员考试网</w:t>
        </w:r>
      </w:hyperlink>
      <w:r w:rsidRPr="001E1823">
        <w:rPr>
          <w:rFonts w:asciiTheme="minorEastAsia" w:eastAsiaTheme="minorEastAsia" w:hAnsiTheme="minorEastAsia" w:hint="eastAsia"/>
          <w:sz w:val="21"/>
          <w:szCs w:val="21"/>
        </w:rPr>
        <w:t>”（</w:t>
      </w:r>
      <w:hyperlink r:id="rId12" w:history="1">
        <w:r w:rsidRPr="001E1823">
          <w:rPr>
            <w:rStyle w:val="a6"/>
            <w:rFonts w:asciiTheme="minorEastAsia" w:eastAsiaTheme="minorEastAsia" w:hAnsiTheme="minorEastAsia" w:hint="eastAsia"/>
            <w:sz w:val="21"/>
            <w:szCs w:val="21"/>
          </w:rPr>
          <w:t>http://www.chinagwy.org/</w:t>
        </w:r>
      </w:hyperlink>
      <w:r w:rsidRPr="001E1823">
        <w:rPr>
          <w:rFonts w:asciiTheme="minorEastAsia" w:eastAsiaTheme="minorEastAsia" w:hAnsiTheme="minorEastAsia" w:hint="eastAsia"/>
          <w:sz w:val="21"/>
          <w:szCs w:val="21"/>
        </w:rPr>
        <w:t>）</w:t>
      </w:r>
    </w:p>
    <w:p w:rsidR="00852852" w:rsidRPr="001E1823" w:rsidRDefault="00852852" w:rsidP="00BC76AE">
      <w:pPr>
        <w:spacing w:line="360" w:lineRule="exact"/>
        <w:ind w:firstLineChars="200" w:firstLine="420"/>
        <w:rPr>
          <w:rFonts w:asciiTheme="minorEastAsia" w:eastAsiaTheme="minorEastAsia" w:hAnsiTheme="minorEastAsia"/>
          <w:sz w:val="21"/>
          <w:szCs w:val="21"/>
        </w:rPr>
      </w:pPr>
    </w:p>
    <w:sectPr w:rsidR="00852852" w:rsidRPr="001E182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90" w:rsidRDefault="00497590" w:rsidP="00856EFC">
      <w:r>
        <w:separator/>
      </w:r>
    </w:p>
  </w:endnote>
  <w:endnote w:type="continuationSeparator" w:id="0">
    <w:p w:rsidR="00497590" w:rsidRDefault="00497590" w:rsidP="0085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F57" w:rsidRPr="0059614D" w:rsidRDefault="000B5F57" w:rsidP="000B5F57">
    <w:pPr>
      <w:pStyle w:val="a3"/>
      <w:jc w:val="both"/>
      <w:rPr>
        <w:b/>
      </w:rPr>
    </w:pPr>
  </w:p>
  <w:p w:rsidR="00FF1D53" w:rsidRPr="00F10A4C" w:rsidRDefault="00F10A4C" w:rsidP="00F10A4C">
    <w:pPr>
      <w:pStyle w:val="a4"/>
      <w:jc w:val="center"/>
    </w:pPr>
    <w:r>
      <w:rPr>
        <w:noProof/>
      </w:rPr>
      <w:drawing>
        <wp:inline distT="0" distB="0" distL="0" distR="0" wp14:anchorId="75C1BB4E" wp14:editId="243BA2E9">
          <wp:extent cx="794656" cy="19050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810630" cy="194329"/>
                  </a:xfrm>
                  <a:prstGeom prst="rect">
                    <a:avLst/>
                  </a:prstGeom>
                </pic:spPr>
              </pic:pic>
            </a:graphicData>
          </a:graphic>
        </wp:inline>
      </w:drawing>
    </w:r>
    <w:r>
      <w:rPr>
        <w:rFonts w:hint="eastAsia"/>
      </w:rPr>
      <w:t>国家公务员考试教材</w:t>
    </w:r>
    <w:r w:rsidRPr="009A589F">
      <w:rPr>
        <w:rFonts w:hint="eastAsia"/>
        <w:color w:val="C00000"/>
      </w:rPr>
      <w:t>《</w:t>
    </w:r>
    <w:r w:rsidRPr="009A589F">
      <w:rPr>
        <w:rFonts w:hint="eastAsia"/>
        <w:color w:val="C00000"/>
      </w:rPr>
      <w:t>2017</w:t>
    </w:r>
    <w:r w:rsidRPr="009A589F">
      <w:rPr>
        <w:rFonts w:hint="eastAsia"/>
        <w:color w:val="C00000"/>
      </w:rPr>
      <w:t>年国家公务员考试一本通》</w:t>
    </w:r>
    <w:r>
      <w:rPr>
        <w:rFonts w:hint="eastAsia"/>
      </w:rPr>
      <w:t>由考试中心书店</w:t>
    </w:r>
    <w:r w:rsidR="001C1727">
      <w:rPr>
        <w:rFonts w:hint="eastAsia"/>
      </w:rPr>
      <w:t>发行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90" w:rsidRDefault="00497590" w:rsidP="00856EFC">
      <w:r>
        <w:separator/>
      </w:r>
    </w:p>
  </w:footnote>
  <w:footnote w:type="continuationSeparator" w:id="0">
    <w:p w:rsidR="00497590" w:rsidRDefault="00497590" w:rsidP="0085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9E" w:rsidRPr="0059614D" w:rsidRDefault="007D0D62" w:rsidP="0059614D">
    <w:pPr>
      <w:pStyle w:val="a3"/>
      <w:jc w:val="both"/>
      <w:rPr>
        <w:b/>
      </w:rPr>
    </w:pPr>
    <w:r>
      <w:rPr>
        <w:rFonts w:hint="eastAsia"/>
      </w:rPr>
      <w:t>国家公务员考试网（</w:t>
    </w:r>
    <w:r w:rsidRPr="00316FAD">
      <w:rPr>
        <w:rFonts w:asciiTheme="minorEastAsia" w:eastAsiaTheme="minorEastAsia" w:hAnsiTheme="minorEastAsia" w:hint="eastAsia"/>
      </w:rPr>
      <w:t>www.chinagwy.org</w:t>
    </w:r>
    <w:r>
      <w:rPr>
        <w:rFonts w:asciiTheme="minorEastAsia" w:eastAsiaTheme="minorEastAsia" w:hAnsiTheme="minorEastAsia" w:hint="eastAsia"/>
      </w:rPr>
      <w:t>）</w:t>
    </w:r>
    <w:proofErr w:type="gramStart"/>
    <w:r>
      <w:rPr>
        <w:rFonts w:asciiTheme="minorEastAsia" w:eastAsiaTheme="minorEastAsia" w:hAnsiTheme="minorEastAsia" w:hint="eastAsia"/>
      </w:rPr>
      <w:t>及</w:t>
    </w:r>
    <w:r w:rsidR="00C47FD8">
      <w:rPr>
        <w:rFonts w:asciiTheme="minorEastAsia" w:eastAsiaTheme="minorEastAsia" w:hAnsiTheme="minorEastAsia" w:hint="eastAsia"/>
      </w:rPr>
      <w:t>公考</w:t>
    </w:r>
    <w:r w:rsidR="00A020DD">
      <w:rPr>
        <w:rFonts w:asciiTheme="minorEastAsia" w:eastAsiaTheme="minorEastAsia" w:hAnsiTheme="minorEastAsia" w:hint="eastAsia"/>
        <w:kern w:val="0"/>
      </w:rPr>
      <w:t>网校</w:t>
    </w:r>
    <w:proofErr w:type="gramEnd"/>
    <w:r w:rsidR="000E579A">
      <w:rPr>
        <w:rFonts w:asciiTheme="minorEastAsia" w:eastAsiaTheme="minorEastAsia" w:hAnsiTheme="minorEastAsia" w:hint="eastAsia"/>
      </w:rPr>
      <w:t>“</w:t>
    </w:r>
    <w:r>
      <w:rPr>
        <w:rFonts w:asciiTheme="minorEastAsia" w:eastAsiaTheme="minorEastAsia" w:hAnsiTheme="minorEastAsia" w:hint="eastAsia"/>
      </w:rPr>
      <w:t>学宝云课堂</w:t>
    </w:r>
    <w:r w:rsidR="000E579A">
      <w:rPr>
        <w:rFonts w:asciiTheme="minorEastAsia" w:eastAsiaTheme="minorEastAsia" w:hAnsiTheme="minorEastAsia" w:hint="eastAsia"/>
      </w:rPr>
      <w:t>”</w:t>
    </w:r>
    <w:r w:rsidR="00DD57AD">
      <w:rPr>
        <w:rFonts w:asciiTheme="minorEastAsia" w:eastAsiaTheme="minorEastAsia" w:hAnsiTheme="minorEastAsia" w:hint="eastAsia"/>
      </w:rPr>
      <w:t>由</w:t>
    </w:r>
    <w:proofErr w:type="gramStart"/>
    <w:r w:rsidR="00DD57AD">
      <w:rPr>
        <w:rFonts w:asciiTheme="minorEastAsia" w:eastAsiaTheme="minorEastAsia" w:hAnsiTheme="minorEastAsia" w:hint="eastAsia"/>
      </w:rPr>
      <w:t>学宝教育</w:t>
    </w:r>
    <w:proofErr w:type="gramEnd"/>
    <w:r w:rsidR="00DD57AD">
      <w:rPr>
        <w:rFonts w:asciiTheme="minorEastAsia" w:eastAsiaTheme="minorEastAsia" w:hAnsiTheme="minorEastAsia" w:hint="eastAsia"/>
      </w:rPr>
      <w:t>运营</w:t>
    </w:r>
    <w:r w:rsidR="001F22B9">
      <w:rPr>
        <w:noProof/>
      </w:rPr>
      <w:t xml:space="preserve"> </w:t>
    </w:r>
    <w:r>
      <w:rPr>
        <w:noProof/>
      </w:rPr>
      <w:drawing>
        <wp:inline distT="0" distB="0" distL="0" distR="0" wp14:anchorId="523C7FAD" wp14:editId="75FAE138">
          <wp:extent cx="971550" cy="323850"/>
          <wp:effectExtent l="0" t="0" r="0" b="0"/>
          <wp:docPr id="1" name="图片 1" descr="C:\Users\Administrator\Desktop\上传\页眉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上传\页眉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910" cy="3263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52"/>
    <w:rsid w:val="00000667"/>
    <w:rsid w:val="00001B64"/>
    <w:rsid w:val="00002694"/>
    <w:rsid w:val="000044FA"/>
    <w:rsid w:val="00004670"/>
    <w:rsid w:val="00005AAC"/>
    <w:rsid w:val="00007AAC"/>
    <w:rsid w:val="00042C1D"/>
    <w:rsid w:val="00054F5A"/>
    <w:rsid w:val="00055841"/>
    <w:rsid w:val="0006141C"/>
    <w:rsid w:val="000620B7"/>
    <w:rsid w:val="00067AC9"/>
    <w:rsid w:val="00073F82"/>
    <w:rsid w:val="000777DB"/>
    <w:rsid w:val="00082565"/>
    <w:rsid w:val="000837BE"/>
    <w:rsid w:val="000925AC"/>
    <w:rsid w:val="000A6C87"/>
    <w:rsid w:val="000B0401"/>
    <w:rsid w:val="000B1566"/>
    <w:rsid w:val="000B2AE6"/>
    <w:rsid w:val="000B5F57"/>
    <w:rsid w:val="000B7563"/>
    <w:rsid w:val="000C5F17"/>
    <w:rsid w:val="000C6F09"/>
    <w:rsid w:val="000E579A"/>
    <w:rsid w:val="000F137B"/>
    <w:rsid w:val="000F5B32"/>
    <w:rsid w:val="0010714D"/>
    <w:rsid w:val="00113D4D"/>
    <w:rsid w:val="00116B52"/>
    <w:rsid w:val="00121249"/>
    <w:rsid w:val="001361BF"/>
    <w:rsid w:val="00140421"/>
    <w:rsid w:val="00142A1A"/>
    <w:rsid w:val="0015082D"/>
    <w:rsid w:val="00164202"/>
    <w:rsid w:val="001723A7"/>
    <w:rsid w:val="00172813"/>
    <w:rsid w:val="00183E89"/>
    <w:rsid w:val="00186E36"/>
    <w:rsid w:val="001952AF"/>
    <w:rsid w:val="00196871"/>
    <w:rsid w:val="001C1727"/>
    <w:rsid w:val="001C2D26"/>
    <w:rsid w:val="001C2ED0"/>
    <w:rsid w:val="001D3CD8"/>
    <w:rsid w:val="001D3DCB"/>
    <w:rsid w:val="001E1823"/>
    <w:rsid w:val="001E6694"/>
    <w:rsid w:val="001F22B9"/>
    <w:rsid w:val="001F417A"/>
    <w:rsid w:val="001F500D"/>
    <w:rsid w:val="00204759"/>
    <w:rsid w:val="00240E4E"/>
    <w:rsid w:val="0024217A"/>
    <w:rsid w:val="0024416F"/>
    <w:rsid w:val="002548A7"/>
    <w:rsid w:val="0025612A"/>
    <w:rsid w:val="00257F61"/>
    <w:rsid w:val="002629C6"/>
    <w:rsid w:val="0028445B"/>
    <w:rsid w:val="00293EFE"/>
    <w:rsid w:val="0029531D"/>
    <w:rsid w:val="00295FB7"/>
    <w:rsid w:val="002A06BA"/>
    <w:rsid w:val="002A4B8D"/>
    <w:rsid w:val="002A4EF2"/>
    <w:rsid w:val="002A6158"/>
    <w:rsid w:val="002C70A4"/>
    <w:rsid w:val="002D70F2"/>
    <w:rsid w:val="002D7651"/>
    <w:rsid w:val="002F35FD"/>
    <w:rsid w:val="0031452E"/>
    <w:rsid w:val="0031621A"/>
    <w:rsid w:val="00316FAD"/>
    <w:rsid w:val="003305C9"/>
    <w:rsid w:val="00340B85"/>
    <w:rsid w:val="00342192"/>
    <w:rsid w:val="00344549"/>
    <w:rsid w:val="003472D5"/>
    <w:rsid w:val="00356F94"/>
    <w:rsid w:val="00363270"/>
    <w:rsid w:val="003647A9"/>
    <w:rsid w:val="00384E47"/>
    <w:rsid w:val="00393C8A"/>
    <w:rsid w:val="003B1098"/>
    <w:rsid w:val="003D3809"/>
    <w:rsid w:val="003D52D3"/>
    <w:rsid w:val="003D7492"/>
    <w:rsid w:val="003E0EB7"/>
    <w:rsid w:val="003F5E88"/>
    <w:rsid w:val="00417F39"/>
    <w:rsid w:val="00433B18"/>
    <w:rsid w:val="004424C9"/>
    <w:rsid w:val="00446304"/>
    <w:rsid w:val="00451FC2"/>
    <w:rsid w:val="00466712"/>
    <w:rsid w:val="00473250"/>
    <w:rsid w:val="004740E1"/>
    <w:rsid w:val="004759F3"/>
    <w:rsid w:val="00497590"/>
    <w:rsid w:val="004A488F"/>
    <w:rsid w:val="004A6787"/>
    <w:rsid w:val="004B19F5"/>
    <w:rsid w:val="004B33E2"/>
    <w:rsid w:val="004D3BCF"/>
    <w:rsid w:val="004D417D"/>
    <w:rsid w:val="004F10F4"/>
    <w:rsid w:val="00504661"/>
    <w:rsid w:val="00513D26"/>
    <w:rsid w:val="00520A9D"/>
    <w:rsid w:val="005327EF"/>
    <w:rsid w:val="0053422F"/>
    <w:rsid w:val="00540314"/>
    <w:rsid w:val="00543437"/>
    <w:rsid w:val="00545ACD"/>
    <w:rsid w:val="00552EC6"/>
    <w:rsid w:val="005570CC"/>
    <w:rsid w:val="005621DB"/>
    <w:rsid w:val="005658AC"/>
    <w:rsid w:val="00573F1F"/>
    <w:rsid w:val="0058228E"/>
    <w:rsid w:val="00595D0A"/>
    <w:rsid w:val="0059614D"/>
    <w:rsid w:val="005970AE"/>
    <w:rsid w:val="005A04BE"/>
    <w:rsid w:val="005C1062"/>
    <w:rsid w:val="005F48EF"/>
    <w:rsid w:val="005F5ADB"/>
    <w:rsid w:val="005F5EEF"/>
    <w:rsid w:val="005F6D32"/>
    <w:rsid w:val="00603397"/>
    <w:rsid w:val="006260C4"/>
    <w:rsid w:val="00636D7A"/>
    <w:rsid w:val="00640950"/>
    <w:rsid w:val="00641025"/>
    <w:rsid w:val="0064769F"/>
    <w:rsid w:val="00651B3F"/>
    <w:rsid w:val="00652EA1"/>
    <w:rsid w:val="006612DD"/>
    <w:rsid w:val="00673520"/>
    <w:rsid w:val="00675390"/>
    <w:rsid w:val="006949B5"/>
    <w:rsid w:val="006A22A6"/>
    <w:rsid w:val="006A3312"/>
    <w:rsid w:val="006A7306"/>
    <w:rsid w:val="006B3786"/>
    <w:rsid w:val="006B6011"/>
    <w:rsid w:val="006D3FA4"/>
    <w:rsid w:val="006D484D"/>
    <w:rsid w:val="006D5DA8"/>
    <w:rsid w:val="0070419E"/>
    <w:rsid w:val="007200E3"/>
    <w:rsid w:val="00723788"/>
    <w:rsid w:val="00726F68"/>
    <w:rsid w:val="00731850"/>
    <w:rsid w:val="007635D4"/>
    <w:rsid w:val="00764838"/>
    <w:rsid w:val="0076794C"/>
    <w:rsid w:val="007718BD"/>
    <w:rsid w:val="007839C9"/>
    <w:rsid w:val="00793DE2"/>
    <w:rsid w:val="00793F37"/>
    <w:rsid w:val="00796E19"/>
    <w:rsid w:val="007A16BB"/>
    <w:rsid w:val="007A4315"/>
    <w:rsid w:val="007A52D3"/>
    <w:rsid w:val="007B0341"/>
    <w:rsid w:val="007B39F2"/>
    <w:rsid w:val="007B7A18"/>
    <w:rsid w:val="007C13F5"/>
    <w:rsid w:val="007C36B7"/>
    <w:rsid w:val="007C52E3"/>
    <w:rsid w:val="007C7F20"/>
    <w:rsid w:val="007D0D62"/>
    <w:rsid w:val="007D416D"/>
    <w:rsid w:val="007E5972"/>
    <w:rsid w:val="007E6BD3"/>
    <w:rsid w:val="007F0044"/>
    <w:rsid w:val="008128D9"/>
    <w:rsid w:val="00815A37"/>
    <w:rsid w:val="00816F17"/>
    <w:rsid w:val="00825A2C"/>
    <w:rsid w:val="008275B4"/>
    <w:rsid w:val="00852852"/>
    <w:rsid w:val="00856EFC"/>
    <w:rsid w:val="00862E50"/>
    <w:rsid w:val="008651BC"/>
    <w:rsid w:val="0089476C"/>
    <w:rsid w:val="0089540B"/>
    <w:rsid w:val="00897D2E"/>
    <w:rsid w:val="008A6D03"/>
    <w:rsid w:val="008A77F6"/>
    <w:rsid w:val="008B3CB6"/>
    <w:rsid w:val="008C24AC"/>
    <w:rsid w:val="008C3380"/>
    <w:rsid w:val="008D3030"/>
    <w:rsid w:val="008F3309"/>
    <w:rsid w:val="00907D77"/>
    <w:rsid w:val="009117A4"/>
    <w:rsid w:val="009162D9"/>
    <w:rsid w:val="00917CD4"/>
    <w:rsid w:val="00922E9E"/>
    <w:rsid w:val="00923EF3"/>
    <w:rsid w:val="00924B75"/>
    <w:rsid w:val="00924D68"/>
    <w:rsid w:val="00925289"/>
    <w:rsid w:val="00927C0F"/>
    <w:rsid w:val="0095223C"/>
    <w:rsid w:val="00955A2D"/>
    <w:rsid w:val="009759CA"/>
    <w:rsid w:val="00977DB8"/>
    <w:rsid w:val="00985C1F"/>
    <w:rsid w:val="009945A2"/>
    <w:rsid w:val="009A0CD7"/>
    <w:rsid w:val="009C1010"/>
    <w:rsid w:val="009C1D70"/>
    <w:rsid w:val="009C7CA3"/>
    <w:rsid w:val="009D2970"/>
    <w:rsid w:val="009D5A62"/>
    <w:rsid w:val="009D6EC3"/>
    <w:rsid w:val="009D77C3"/>
    <w:rsid w:val="009E1363"/>
    <w:rsid w:val="009E5397"/>
    <w:rsid w:val="009F095C"/>
    <w:rsid w:val="009F280B"/>
    <w:rsid w:val="009F728C"/>
    <w:rsid w:val="00A020DD"/>
    <w:rsid w:val="00A1774D"/>
    <w:rsid w:val="00A17A85"/>
    <w:rsid w:val="00A22DAA"/>
    <w:rsid w:val="00A23C3E"/>
    <w:rsid w:val="00A23E9D"/>
    <w:rsid w:val="00A33631"/>
    <w:rsid w:val="00A35C60"/>
    <w:rsid w:val="00A40C5D"/>
    <w:rsid w:val="00A41A57"/>
    <w:rsid w:val="00A52A51"/>
    <w:rsid w:val="00A62BF1"/>
    <w:rsid w:val="00A73AA1"/>
    <w:rsid w:val="00A76797"/>
    <w:rsid w:val="00A77186"/>
    <w:rsid w:val="00A8268B"/>
    <w:rsid w:val="00A91692"/>
    <w:rsid w:val="00AA23EB"/>
    <w:rsid w:val="00AB569B"/>
    <w:rsid w:val="00AC1571"/>
    <w:rsid w:val="00AC420B"/>
    <w:rsid w:val="00AD62AF"/>
    <w:rsid w:val="00AD6764"/>
    <w:rsid w:val="00B0099A"/>
    <w:rsid w:val="00B1231C"/>
    <w:rsid w:val="00B1445A"/>
    <w:rsid w:val="00B21771"/>
    <w:rsid w:val="00B219BD"/>
    <w:rsid w:val="00B21CBE"/>
    <w:rsid w:val="00B32991"/>
    <w:rsid w:val="00B34221"/>
    <w:rsid w:val="00B373DD"/>
    <w:rsid w:val="00B40D4C"/>
    <w:rsid w:val="00B54F86"/>
    <w:rsid w:val="00B62C03"/>
    <w:rsid w:val="00B7584E"/>
    <w:rsid w:val="00B75A2B"/>
    <w:rsid w:val="00B83E29"/>
    <w:rsid w:val="00BB6976"/>
    <w:rsid w:val="00BC1E48"/>
    <w:rsid w:val="00BC76AE"/>
    <w:rsid w:val="00BD0F45"/>
    <w:rsid w:val="00BD290B"/>
    <w:rsid w:val="00BE0556"/>
    <w:rsid w:val="00BE6E6A"/>
    <w:rsid w:val="00BF40CD"/>
    <w:rsid w:val="00BF46FD"/>
    <w:rsid w:val="00C02471"/>
    <w:rsid w:val="00C02764"/>
    <w:rsid w:val="00C13FBA"/>
    <w:rsid w:val="00C179C6"/>
    <w:rsid w:val="00C20E4B"/>
    <w:rsid w:val="00C22AE1"/>
    <w:rsid w:val="00C22EC6"/>
    <w:rsid w:val="00C32B22"/>
    <w:rsid w:val="00C47FD8"/>
    <w:rsid w:val="00C54B68"/>
    <w:rsid w:val="00C636B0"/>
    <w:rsid w:val="00C63708"/>
    <w:rsid w:val="00C640E7"/>
    <w:rsid w:val="00C82F0C"/>
    <w:rsid w:val="00C8639A"/>
    <w:rsid w:val="00C95B9A"/>
    <w:rsid w:val="00C96210"/>
    <w:rsid w:val="00CA3F76"/>
    <w:rsid w:val="00CC7430"/>
    <w:rsid w:val="00CD5A21"/>
    <w:rsid w:val="00CE451D"/>
    <w:rsid w:val="00CE7776"/>
    <w:rsid w:val="00D000B6"/>
    <w:rsid w:val="00D11E20"/>
    <w:rsid w:val="00D214D6"/>
    <w:rsid w:val="00D30E2D"/>
    <w:rsid w:val="00D31EF0"/>
    <w:rsid w:val="00D322FB"/>
    <w:rsid w:val="00D42032"/>
    <w:rsid w:val="00D43A3A"/>
    <w:rsid w:val="00D44EAF"/>
    <w:rsid w:val="00D45129"/>
    <w:rsid w:val="00D555EE"/>
    <w:rsid w:val="00D624FD"/>
    <w:rsid w:val="00D64798"/>
    <w:rsid w:val="00D66FBF"/>
    <w:rsid w:val="00D6744E"/>
    <w:rsid w:val="00D925E4"/>
    <w:rsid w:val="00D93A2E"/>
    <w:rsid w:val="00DA67D0"/>
    <w:rsid w:val="00DA6EE7"/>
    <w:rsid w:val="00DB5A6A"/>
    <w:rsid w:val="00DC3359"/>
    <w:rsid w:val="00DC45FF"/>
    <w:rsid w:val="00DD3CCA"/>
    <w:rsid w:val="00DD57AD"/>
    <w:rsid w:val="00DE1FA5"/>
    <w:rsid w:val="00DE30CC"/>
    <w:rsid w:val="00DE5E1D"/>
    <w:rsid w:val="00E01B7F"/>
    <w:rsid w:val="00E11352"/>
    <w:rsid w:val="00E12390"/>
    <w:rsid w:val="00E17CDC"/>
    <w:rsid w:val="00E25BD1"/>
    <w:rsid w:val="00E30604"/>
    <w:rsid w:val="00E30607"/>
    <w:rsid w:val="00E34B05"/>
    <w:rsid w:val="00E35EAD"/>
    <w:rsid w:val="00E50949"/>
    <w:rsid w:val="00E52FE0"/>
    <w:rsid w:val="00E53498"/>
    <w:rsid w:val="00E568E3"/>
    <w:rsid w:val="00E63B2F"/>
    <w:rsid w:val="00E672B0"/>
    <w:rsid w:val="00E73E6E"/>
    <w:rsid w:val="00E7678D"/>
    <w:rsid w:val="00E92AB4"/>
    <w:rsid w:val="00E95FFC"/>
    <w:rsid w:val="00EB114E"/>
    <w:rsid w:val="00EB3538"/>
    <w:rsid w:val="00EC55DB"/>
    <w:rsid w:val="00ED06D5"/>
    <w:rsid w:val="00ED306E"/>
    <w:rsid w:val="00ED3BB7"/>
    <w:rsid w:val="00EF2598"/>
    <w:rsid w:val="00EF3D10"/>
    <w:rsid w:val="00EF7B82"/>
    <w:rsid w:val="00F017BF"/>
    <w:rsid w:val="00F10A4C"/>
    <w:rsid w:val="00F11CE5"/>
    <w:rsid w:val="00F13A46"/>
    <w:rsid w:val="00F13DC4"/>
    <w:rsid w:val="00F231C9"/>
    <w:rsid w:val="00F25877"/>
    <w:rsid w:val="00F42990"/>
    <w:rsid w:val="00F47AE7"/>
    <w:rsid w:val="00F504C3"/>
    <w:rsid w:val="00F53EB8"/>
    <w:rsid w:val="00F6066E"/>
    <w:rsid w:val="00F623AA"/>
    <w:rsid w:val="00F62B76"/>
    <w:rsid w:val="00F66BE4"/>
    <w:rsid w:val="00F74DF6"/>
    <w:rsid w:val="00FA2DE6"/>
    <w:rsid w:val="00FA5CF3"/>
    <w:rsid w:val="00FA695B"/>
    <w:rsid w:val="00FB2965"/>
    <w:rsid w:val="00FC5952"/>
    <w:rsid w:val="00FC6F5D"/>
    <w:rsid w:val="00FD1C03"/>
    <w:rsid w:val="00FD2BF7"/>
    <w:rsid w:val="00FD37D5"/>
    <w:rsid w:val="00FF1B93"/>
    <w:rsid w:val="00FF1D53"/>
    <w:rsid w:val="00FF59C3"/>
    <w:rsid w:val="00FF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 w:type="paragraph" w:styleId="a7">
    <w:name w:val="No Spacing"/>
    <w:link w:val="Char2"/>
    <w:uiPriority w:val="1"/>
    <w:qFormat/>
    <w:rsid w:val="009162D9"/>
    <w:rPr>
      <w:rFonts w:asciiTheme="minorHAnsi" w:eastAsiaTheme="minorEastAsia" w:hAnsiTheme="minorHAnsi" w:cstheme="minorBidi"/>
      <w:color w:val="auto"/>
      <w:kern w:val="0"/>
      <w:sz w:val="22"/>
      <w:szCs w:val="22"/>
    </w:rPr>
  </w:style>
  <w:style w:type="character" w:customStyle="1" w:styleId="Char2">
    <w:name w:val="无间隔 Char"/>
    <w:basedOn w:val="a0"/>
    <w:link w:val="a7"/>
    <w:uiPriority w:val="1"/>
    <w:rsid w:val="009162D9"/>
    <w:rPr>
      <w:rFonts w:asciiTheme="minorHAnsi" w:eastAsiaTheme="minorEastAsia" w:hAnsiTheme="minorHAnsi" w:cstheme="minorBidi"/>
      <w:color w:val="auto"/>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 w:type="paragraph" w:styleId="a7">
    <w:name w:val="No Spacing"/>
    <w:link w:val="Char2"/>
    <w:uiPriority w:val="1"/>
    <w:qFormat/>
    <w:rsid w:val="009162D9"/>
    <w:rPr>
      <w:rFonts w:asciiTheme="minorHAnsi" w:eastAsiaTheme="minorEastAsia" w:hAnsiTheme="minorHAnsi" w:cstheme="minorBidi"/>
      <w:color w:val="auto"/>
      <w:kern w:val="0"/>
      <w:sz w:val="22"/>
      <w:szCs w:val="22"/>
    </w:rPr>
  </w:style>
  <w:style w:type="character" w:customStyle="1" w:styleId="Char2">
    <w:name w:val="无间隔 Char"/>
    <w:basedOn w:val="a0"/>
    <w:link w:val="a7"/>
    <w:uiPriority w:val="1"/>
    <w:rsid w:val="009162D9"/>
    <w:rPr>
      <w:rFonts w:asciiTheme="minorHAnsi" w:eastAsiaTheme="minorEastAsia" w:hAnsiTheme="minorHAnsi" w:cstheme="minorBid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wb.cn/content/2015-05/12/content_3057833.ht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hinagw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gw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ywb.cn/content/2015-05/12/content_3057833.htm" TargetMode="External"/><Relationship Id="rId4" Type="http://schemas.openxmlformats.org/officeDocument/2006/relationships/settings" Target="settings.xml"/><Relationship Id="rId9" Type="http://schemas.openxmlformats.org/officeDocument/2006/relationships/hyperlink" Target="http://www.gywb.cn/content/2015-05/12/content_3057833.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06E7-ED32-4615-A643-AE9DED90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1587</Words>
  <Characters>9048</Characters>
  <Application>Microsoft Office Word</Application>
  <DocSecurity>0</DocSecurity>
  <Lines>75</Lines>
  <Paragraphs>21</Paragraphs>
  <ScaleCrop>false</ScaleCrop>
  <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cp:lastModifiedBy>
  <cp:revision>333</cp:revision>
  <dcterms:created xsi:type="dcterms:W3CDTF">2015-08-20T14:40:00Z</dcterms:created>
  <dcterms:modified xsi:type="dcterms:W3CDTF">2016-07-14T01:50:00Z</dcterms:modified>
</cp:coreProperties>
</file>